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bottomFromText="142" w:vertAnchor="text" w:tblpY="1"/>
        <w:tblOverlap w:val="never"/>
        <w:tblW w:w="0" w:type="auto"/>
        <w:tblBorders>
          <w:top w:val="none" w:sz="0" w:space="0" w:color="auto"/>
          <w:left w:val="none" w:sz="0" w:space="0" w:color="auto"/>
          <w:bottom w:val="dashSmallGap" w:sz="4" w:space="0" w:color="A9C30C"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111"/>
        <w:gridCol w:w="5233"/>
      </w:tblGrid>
      <w:tr w:rsidR="00980ACE" w:rsidRPr="00F00EBE" w14:paraId="309B7E8A" w14:textId="77777777" w:rsidTr="00F92707">
        <w:tc>
          <w:tcPr>
            <w:tcW w:w="9344" w:type="dxa"/>
            <w:gridSpan w:val="2"/>
          </w:tcPr>
          <w:p w14:paraId="7DF16423" w14:textId="7AF71FF6" w:rsidR="00980ACE" w:rsidRPr="00EE057C" w:rsidRDefault="00DE34D4" w:rsidP="00EE057C">
            <w:pPr>
              <w:pStyle w:val="Heading1"/>
              <w:framePr w:hSpace="0" w:wrap="auto" w:vAnchor="margin" w:yAlign="inline"/>
              <w:suppressOverlap w:val="0"/>
              <w:outlineLvl w:val="0"/>
            </w:pPr>
            <w:r>
              <w:t>national associations commi</w:t>
            </w:r>
            <w:r w:rsidR="00D931B3">
              <w:t>T</w:t>
            </w:r>
            <w:r>
              <w:t>tee</w:t>
            </w:r>
            <w:r w:rsidR="00980ACE" w:rsidRPr="00EE057C">
              <w:t xml:space="preserve"> meeting 0</w:t>
            </w:r>
            <w:r w:rsidR="00D93B1E">
              <w:t>2</w:t>
            </w:r>
            <w:r w:rsidR="00980ACE" w:rsidRPr="00EE057C">
              <w:t>/202</w:t>
            </w:r>
            <w:r>
              <w:t>1</w:t>
            </w:r>
          </w:p>
        </w:tc>
      </w:tr>
      <w:tr w:rsidR="00531643" w:rsidRPr="00F00EBE" w14:paraId="5CE0E4ED" w14:textId="77777777" w:rsidTr="002B5F3D">
        <w:trPr>
          <w:trHeight w:val="936"/>
        </w:trPr>
        <w:tc>
          <w:tcPr>
            <w:tcW w:w="4111" w:type="dxa"/>
          </w:tcPr>
          <w:p w14:paraId="5852364B" w14:textId="202262FA" w:rsidR="00531643" w:rsidRPr="00F00EBE" w:rsidRDefault="0075237F" w:rsidP="00F92707">
            <w:pPr>
              <w:pStyle w:val="Heading2"/>
              <w:outlineLvl w:val="1"/>
            </w:pPr>
            <w:r>
              <w:t>Minutes</w:t>
            </w:r>
          </w:p>
        </w:tc>
        <w:tc>
          <w:tcPr>
            <w:tcW w:w="5233" w:type="dxa"/>
            <w:vAlign w:val="center"/>
          </w:tcPr>
          <w:p w14:paraId="0F2FDE51" w14:textId="47AD02BF" w:rsidR="00531643" w:rsidRDefault="00531643" w:rsidP="00C2499F">
            <w:pPr>
              <w:pStyle w:val="TextRightSubtitle"/>
            </w:pPr>
            <w:r w:rsidRPr="00C2499F">
              <w:t>Conf call</w:t>
            </w:r>
            <w:r>
              <w:br/>
            </w:r>
            <w:r w:rsidR="00E4431F">
              <w:t xml:space="preserve">Monday 14 June </w:t>
            </w:r>
            <w:r w:rsidRPr="001F5780">
              <w:t>202</w:t>
            </w:r>
            <w:r w:rsidR="009B32D9">
              <w:t>1</w:t>
            </w:r>
            <w:r w:rsidRPr="001F5780">
              <w:br/>
            </w:r>
            <w:r w:rsidR="00D93B1E">
              <w:t>10</w:t>
            </w:r>
            <w:r w:rsidR="00CF05A0">
              <w:t>:00-13:00</w:t>
            </w:r>
            <w:r w:rsidR="00B22DA5">
              <w:t xml:space="preserve"> CE</w:t>
            </w:r>
            <w:r w:rsidR="00CF05A0">
              <w:t>S</w:t>
            </w:r>
            <w:r w:rsidR="00B22DA5">
              <w:t>T</w:t>
            </w:r>
          </w:p>
          <w:p w14:paraId="64F9C3FE" w14:textId="7E8D1C32" w:rsidR="00302787" w:rsidRPr="00AB44C8" w:rsidRDefault="00302787" w:rsidP="00C2499F">
            <w:pPr>
              <w:pStyle w:val="TextRightSubtitle"/>
            </w:pPr>
          </w:p>
        </w:tc>
      </w:tr>
    </w:tbl>
    <w:tbl>
      <w:tblPr>
        <w:tblStyle w:val="TableGrid"/>
        <w:tblW w:w="0" w:type="auto"/>
        <w:tblLook w:val="04A0" w:firstRow="1" w:lastRow="0" w:firstColumn="1" w:lastColumn="0" w:noHBand="0" w:noVBand="1"/>
      </w:tblPr>
      <w:tblGrid>
        <w:gridCol w:w="4672"/>
        <w:gridCol w:w="4672"/>
      </w:tblGrid>
      <w:tr w:rsidR="00D9555B" w:rsidRPr="007D183F" w14:paraId="0E5B7971" w14:textId="77777777" w:rsidTr="005F0417">
        <w:tc>
          <w:tcPr>
            <w:tcW w:w="4672" w:type="dxa"/>
            <w:tcBorders>
              <w:top w:val="nil"/>
              <w:left w:val="nil"/>
              <w:bottom w:val="nil"/>
              <w:right w:val="nil"/>
            </w:tcBorders>
          </w:tcPr>
          <w:p w14:paraId="33982826" w14:textId="34E7C1AD" w:rsidR="00D9555B" w:rsidRDefault="00D9555B" w:rsidP="005F0417">
            <w:pPr>
              <w:spacing w:after="0"/>
              <w:ind w:right="28"/>
              <w:rPr>
                <w:b/>
                <w:bCs/>
                <w:i/>
                <w:iCs/>
                <w:color w:val="007576" w:themeColor="accent1"/>
                <w:lang w:val="it-IT"/>
              </w:rPr>
            </w:pPr>
          </w:p>
          <w:p w14:paraId="39FDD36E" w14:textId="77777777" w:rsidR="00512161" w:rsidRPr="00B434DA" w:rsidRDefault="00512161" w:rsidP="005F0417">
            <w:pPr>
              <w:spacing w:after="0"/>
              <w:ind w:right="28"/>
              <w:rPr>
                <w:b/>
                <w:bCs/>
                <w:i/>
                <w:iCs/>
                <w:color w:val="007576" w:themeColor="accent1"/>
                <w:lang w:val="it-IT"/>
              </w:rPr>
            </w:pPr>
          </w:p>
          <w:p w14:paraId="6F490927" w14:textId="77777777" w:rsidR="00D9555B" w:rsidRPr="00097002" w:rsidRDefault="00D9555B" w:rsidP="005F0417">
            <w:pPr>
              <w:spacing w:after="0"/>
              <w:ind w:right="28"/>
              <w:rPr>
                <w:rFonts w:asciiTheme="majorHAnsi" w:hAnsiTheme="majorHAnsi" w:cstheme="majorHAnsi"/>
                <w:sz w:val="20"/>
                <w:szCs w:val="20"/>
                <w:lang w:val="it-IT"/>
              </w:rPr>
            </w:pPr>
            <w:r w:rsidRPr="00097002">
              <w:rPr>
                <w:b/>
                <w:bCs/>
                <w:i/>
                <w:iCs/>
                <w:color w:val="007576" w:themeColor="accent1"/>
                <w:lang w:val="it-IT"/>
              </w:rPr>
              <w:t>Participants</w:t>
            </w:r>
            <w:r>
              <w:rPr>
                <w:b/>
                <w:bCs/>
                <w:i/>
                <w:iCs/>
                <w:color w:val="007576" w:themeColor="accent1"/>
                <w:lang w:val="it-IT"/>
              </w:rPr>
              <w:t xml:space="preserve"> :</w:t>
            </w:r>
          </w:p>
          <w:p w14:paraId="5FF104B8" w14:textId="77777777" w:rsidR="00D9555B" w:rsidRPr="00097002" w:rsidRDefault="00D9555B" w:rsidP="005F0417">
            <w:pPr>
              <w:spacing w:after="0"/>
              <w:ind w:right="28"/>
              <w:rPr>
                <w:rFonts w:asciiTheme="majorHAnsi" w:hAnsiTheme="majorHAnsi" w:cstheme="majorHAnsi"/>
                <w:i/>
                <w:iCs/>
                <w:sz w:val="20"/>
                <w:szCs w:val="20"/>
                <w:u w:val="single"/>
                <w:lang w:val="it-IT"/>
              </w:rPr>
            </w:pPr>
            <w:r w:rsidRPr="00097002">
              <w:rPr>
                <w:rFonts w:asciiTheme="majorHAnsi" w:hAnsiTheme="majorHAnsi" w:cstheme="majorHAnsi"/>
                <w:i/>
                <w:iCs/>
                <w:sz w:val="20"/>
                <w:szCs w:val="20"/>
                <w:u w:val="single"/>
                <w:lang w:val="it-IT"/>
              </w:rPr>
              <w:t>By phone</w:t>
            </w:r>
          </w:p>
          <w:p w14:paraId="3C4EE1E2" w14:textId="19D1FD09" w:rsidR="00D9555B" w:rsidRDefault="00D9555B" w:rsidP="005F0417">
            <w:pPr>
              <w:spacing w:after="0"/>
              <w:ind w:right="28"/>
              <w:rPr>
                <w:rFonts w:asciiTheme="majorHAnsi" w:hAnsiTheme="majorHAnsi" w:cstheme="majorHAnsi"/>
                <w:sz w:val="20"/>
                <w:szCs w:val="20"/>
                <w:lang w:val="it-IT"/>
              </w:rPr>
            </w:pPr>
            <w:r w:rsidRPr="00097002">
              <w:rPr>
                <w:rFonts w:asciiTheme="majorHAnsi" w:hAnsiTheme="majorHAnsi" w:cstheme="majorHAnsi"/>
                <w:sz w:val="20"/>
                <w:szCs w:val="20"/>
                <w:lang w:val="it-IT"/>
              </w:rPr>
              <w:t xml:space="preserve">Mr Giuseppe ABELLO, Assocasa </w:t>
            </w:r>
          </w:p>
          <w:p w14:paraId="27E50542" w14:textId="0BB18B0D" w:rsidR="00B03AE1" w:rsidRPr="00B03AE1" w:rsidRDefault="00B03AE1" w:rsidP="005F0417">
            <w:pPr>
              <w:spacing w:after="0"/>
              <w:ind w:right="28"/>
              <w:rPr>
                <w:rFonts w:asciiTheme="majorHAnsi" w:hAnsiTheme="majorHAnsi" w:cstheme="majorHAnsi"/>
                <w:sz w:val="20"/>
                <w:szCs w:val="20"/>
              </w:rPr>
            </w:pPr>
            <w:r w:rsidRPr="00B03AE1">
              <w:rPr>
                <w:rFonts w:asciiTheme="majorHAnsi" w:hAnsiTheme="majorHAnsi" w:cstheme="majorHAnsi"/>
                <w:sz w:val="20"/>
                <w:szCs w:val="20"/>
              </w:rPr>
              <w:t>Mr Petr BOBROVSKIY, APCoHM</w:t>
            </w:r>
          </w:p>
          <w:p w14:paraId="393C692D" w14:textId="4780FAC5" w:rsidR="00D9555B" w:rsidRDefault="00D9555B" w:rsidP="005F0417">
            <w:pPr>
              <w:spacing w:after="0"/>
              <w:ind w:right="28"/>
              <w:rPr>
                <w:rFonts w:asciiTheme="majorHAnsi" w:hAnsiTheme="majorHAnsi" w:cstheme="majorHAnsi"/>
                <w:i/>
                <w:iCs/>
                <w:sz w:val="20"/>
                <w:szCs w:val="20"/>
              </w:rPr>
            </w:pPr>
            <w:r w:rsidRPr="00A6463B">
              <w:rPr>
                <w:rFonts w:asciiTheme="majorHAnsi" w:hAnsiTheme="majorHAnsi" w:cstheme="majorHAnsi"/>
                <w:sz w:val="20"/>
                <w:szCs w:val="20"/>
              </w:rPr>
              <w:t>Mr Bernard CLOETTA, SKW</w:t>
            </w:r>
            <w:r w:rsidR="00B03AE1">
              <w:rPr>
                <w:rFonts w:asciiTheme="majorHAnsi" w:hAnsiTheme="majorHAnsi" w:cstheme="majorHAnsi"/>
                <w:sz w:val="20"/>
                <w:szCs w:val="20"/>
              </w:rPr>
              <w:t xml:space="preserve"> </w:t>
            </w:r>
            <w:r w:rsidR="00B03AE1" w:rsidRPr="00B32951">
              <w:rPr>
                <w:rFonts w:asciiTheme="majorHAnsi" w:hAnsiTheme="majorHAnsi" w:cstheme="majorHAnsi"/>
                <w:i/>
                <w:iCs/>
                <w:sz w:val="20"/>
                <w:szCs w:val="20"/>
              </w:rPr>
              <w:t>(partly)</w:t>
            </w:r>
            <w:r w:rsidRPr="00B32951">
              <w:rPr>
                <w:rFonts w:asciiTheme="majorHAnsi" w:hAnsiTheme="majorHAnsi" w:cstheme="majorHAnsi"/>
                <w:i/>
                <w:iCs/>
                <w:sz w:val="20"/>
                <w:szCs w:val="20"/>
              </w:rPr>
              <w:t xml:space="preserve"> </w:t>
            </w:r>
          </w:p>
          <w:p w14:paraId="3A212A4A" w14:textId="1DD0769F" w:rsidR="007D183F" w:rsidRPr="00B32951" w:rsidRDefault="007D183F" w:rsidP="005F0417">
            <w:pPr>
              <w:spacing w:after="0"/>
              <w:ind w:right="28"/>
              <w:rPr>
                <w:rFonts w:asciiTheme="majorHAnsi" w:hAnsiTheme="majorHAnsi" w:cstheme="majorHAnsi"/>
                <w:i/>
                <w:iCs/>
                <w:sz w:val="20"/>
                <w:szCs w:val="20"/>
              </w:rPr>
            </w:pPr>
            <w:r w:rsidRPr="00252244">
              <w:rPr>
                <w:rFonts w:asciiTheme="majorHAnsi" w:hAnsiTheme="majorHAnsi" w:cstheme="majorHAnsi"/>
                <w:sz w:val="20"/>
                <w:szCs w:val="20"/>
                <w:lang w:val="fr-BE"/>
              </w:rPr>
              <w:t>Ms Ana-Maria COURAS, A.I.S.D.P.L.</w:t>
            </w:r>
          </w:p>
          <w:p w14:paraId="3C425A43" w14:textId="77777777" w:rsidR="00D9555B" w:rsidRPr="00A6463B" w:rsidRDefault="00D9555B" w:rsidP="005F0417">
            <w:pPr>
              <w:spacing w:after="0"/>
              <w:ind w:right="28"/>
              <w:rPr>
                <w:rFonts w:asciiTheme="majorHAnsi" w:hAnsiTheme="majorHAnsi" w:cstheme="majorHAnsi"/>
                <w:sz w:val="20"/>
                <w:szCs w:val="20"/>
              </w:rPr>
            </w:pPr>
            <w:r w:rsidRPr="00A6463B">
              <w:rPr>
                <w:rFonts w:asciiTheme="majorHAnsi" w:hAnsiTheme="majorHAnsi" w:cstheme="majorHAnsi"/>
                <w:sz w:val="20"/>
                <w:szCs w:val="20"/>
              </w:rPr>
              <w:t>Ms Virginie d’ENFERT, Afise</w:t>
            </w:r>
          </w:p>
          <w:p w14:paraId="588D9C79" w14:textId="77777777" w:rsidR="00D9555B" w:rsidRPr="00097002" w:rsidRDefault="00D9555B" w:rsidP="005F0417">
            <w:pPr>
              <w:spacing w:after="0"/>
              <w:ind w:right="28"/>
              <w:rPr>
                <w:rFonts w:asciiTheme="majorHAnsi" w:hAnsiTheme="majorHAnsi" w:cstheme="majorHAnsi"/>
                <w:sz w:val="20"/>
                <w:szCs w:val="20"/>
              </w:rPr>
            </w:pPr>
            <w:r w:rsidRPr="00097002">
              <w:rPr>
                <w:rFonts w:asciiTheme="majorHAnsi" w:hAnsiTheme="majorHAnsi" w:cstheme="majorHAnsi"/>
                <w:sz w:val="20"/>
                <w:szCs w:val="20"/>
              </w:rPr>
              <w:t xml:space="preserve">Ms Pilar ESPINA, Adelma </w:t>
            </w:r>
          </w:p>
          <w:p w14:paraId="4BB8A985" w14:textId="76D1D8C3" w:rsidR="00D9555B" w:rsidRDefault="00D9555B" w:rsidP="005F0417">
            <w:pPr>
              <w:spacing w:after="0"/>
              <w:ind w:right="28"/>
              <w:rPr>
                <w:rFonts w:asciiTheme="majorHAnsi" w:hAnsiTheme="majorHAnsi" w:cstheme="majorHAnsi"/>
                <w:sz w:val="20"/>
                <w:szCs w:val="20"/>
              </w:rPr>
            </w:pPr>
            <w:r w:rsidRPr="00097002">
              <w:rPr>
                <w:rFonts w:asciiTheme="majorHAnsi" w:hAnsiTheme="majorHAnsi" w:cstheme="majorHAnsi"/>
                <w:sz w:val="20"/>
                <w:szCs w:val="20"/>
              </w:rPr>
              <w:t>Ms Helle FABIANSEN, KoHB</w:t>
            </w:r>
          </w:p>
          <w:p w14:paraId="6B75B024" w14:textId="456B4583" w:rsidR="00C278A0" w:rsidRPr="00097002" w:rsidRDefault="00C278A0" w:rsidP="005F0417">
            <w:pPr>
              <w:spacing w:after="0"/>
              <w:ind w:right="28"/>
              <w:rPr>
                <w:rFonts w:asciiTheme="majorHAnsi" w:hAnsiTheme="majorHAnsi" w:cstheme="majorHAnsi"/>
                <w:sz w:val="20"/>
                <w:szCs w:val="20"/>
              </w:rPr>
            </w:pPr>
            <w:r>
              <w:rPr>
                <w:rFonts w:asciiTheme="majorHAnsi" w:hAnsiTheme="majorHAnsi" w:cstheme="majorHAnsi"/>
                <w:sz w:val="20"/>
                <w:szCs w:val="20"/>
              </w:rPr>
              <w:t>Mr Christian GRUNDLING</w:t>
            </w:r>
            <w:r w:rsidR="00B32951">
              <w:rPr>
                <w:rFonts w:asciiTheme="majorHAnsi" w:hAnsiTheme="majorHAnsi" w:cstheme="majorHAnsi"/>
                <w:sz w:val="20"/>
                <w:szCs w:val="20"/>
              </w:rPr>
              <w:t>, FCIO</w:t>
            </w:r>
          </w:p>
          <w:p w14:paraId="064C2BD0" w14:textId="77777777" w:rsidR="00D9555B" w:rsidRPr="00097002" w:rsidRDefault="00D9555B" w:rsidP="005F0417">
            <w:pPr>
              <w:spacing w:after="0"/>
              <w:ind w:right="28"/>
              <w:rPr>
                <w:rFonts w:asciiTheme="majorHAnsi" w:hAnsiTheme="majorHAnsi" w:cstheme="majorHAnsi"/>
                <w:sz w:val="20"/>
                <w:szCs w:val="20"/>
              </w:rPr>
            </w:pPr>
            <w:r w:rsidRPr="00097002">
              <w:rPr>
                <w:rFonts w:asciiTheme="majorHAnsi" w:hAnsiTheme="majorHAnsi" w:cstheme="majorHAnsi"/>
                <w:sz w:val="20"/>
                <w:szCs w:val="20"/>
              </w:rPr>
              <w:t>Mr Olof HOLMER, K.T.F.</w:t>
            </w:r>
          </w:p>
          <w:p w14:paraId="33396B88" w14:textId="77777777" w:rsidR="00D9555B" w:rsidRPr="00097002" w:rsidRDefault="00D9555B" w:rsidP="005F0417">
            <w:pPr>
              <w:spacing w:after="0"/>
              <w:ind w:right="28"/>
              <w:rPr>
                <w:rFonts w:asciiTheme="majorHAnsi" w:hAnsiTheme="majorHAnsi" w:cstheme="majorHAnsi"/>
                <w:sz w:val="20"/>
                <w:szCs w:val="20"/>
              </w:rPr>
            </w:pPr>
            <w:r w:rsidRPr="00097002">
              <w:rPr>
                <w:rFonts w:asciiTheme="majorHAnsi" w:hAnsiTheme="majorHAnsi" w:cstheme="majorHAnsi"/>
                <w:sz w:val="20"/>
                <w:szCs w:val="20"/>
              </w:rPr>
              <w:t>Mr Lukas HORAK, CSZV</w:t>
            </w:r>
          </w:p>
          <w:p w14:paraId="3CDF1740" w14:textId="147A8ABF" w:rsidR="00D9555B" w:rsidRDefault="00D9555B" w:rsidP="005F0417">
            <w:pPr>
              <w:spacing w:after="0"/>
              <w:ind w:right="28"/>
              <w:rPr>
                <w:rFonts w:asciiTheme="majorHAnsi" w:hAnsiTheme="majorHAnsi" w:cstheme="majorHAnsi"/>
                <w:sz w:val="20"/>
                <w:szCs w:val="20"/>
              </w:rPr>
            </w:pPr>
            <w:r w:rsidRPr="00097002">
              <w:rPr>
                <w:rFonts w:asciiTheme="majorHAnsi" w:hAnsiTheme="majorHAnsi" w:cstheme="majorHAnsi"/>
                <w:sz w:val="20"/>
                <w:szCs w:val="20"/>
              </w:rPr>
              <w:t>Ms Inara JONISKIENE, Likochema</w:t>
            </w:r>
          </w:p>
          <w:p w14:paraId="143E3ADF" w14:textId="61637771" w:rsidR="003D5D1B" w:rsidRPr="00097002" w:rsidRDefault="003D5D1B" w:rsidP="003D5D1B">
            <w:pPr>
              <w:spacing w:after="0"/>
              <w:ind w:right="28"/>
              <w:rPr>
                <w:rFonts w:asciiTheme="majorHAnsi" w:hAnsiTheme="majorHAnsi" w:cstheme="majorHAnsi"/>
                <w:sz w:val="20"/>
                <w:szCs w:val="20"/>
              </w:rPr>
            </w:pPr>
            <w:r w:rsidRPr="00097002">
              <w:rPr>
                <w:rFonts w:asciiTheme="majorHAnsi" w:hAnsiTheme="majorHAnsi" w:cstheme="majorHAnsi"/>
                <w:sz w:val="20"/>
                <w:szCs w:val="20"/>
              </w:rPr>
              <w:t>Ms Sari KARJOMAA,</w:t>
            </w:r>
            <w:r w:rsidR="007D183F">
              <w:rPr>
                <w:rFonts w:asciiTheme="majorHAnsi" w:hAnsiTheme="majorHAnsi" w:cstheme="majorHAnsi"/>
                <w:sz w:val="20"/>
                <w:szCs w:val="20"/>
              </w:rPr>
              <w:t xml:space="preserve"> </w:t>
            </w:r>
            <w:r w:rsidR="007D183F">
              <w:rPr>
                <w:rFonts w:asciiTheme="majorHAnsi" w:hAnsiTheme="majorHAnsi" w:cstheme="majorHAnsi"/>
                <w:sz w:val="20"/>
                <w:szCs w:val="20"/>
              </w:rPr>
              <w:t>KH</w:t>
            </w:r>
          </w:p>
          <w:p w14:paraId="3C296F51" w14:textId="3DEB6090" w:rsidR="003B706E" w:rsidRPr="00097002" w:rsidRDefault="003B706E" w:rsidP="005F0417">
            <w:pPr>
              <w:spacing w:after="0"/>
              <w:ind w:right="28"/>
              <w:rPr>
                <w:rFonts w:asciiTheme="majorHAnsi" w:hAnsiTheme="majorHAnsi" w:cstheme="majorHAnsi"/>
                <w:sz w:val="20"/>
                <w:szCs w:val="20"/>
              </w:rPr>
            </w:pPr>
            <w:r w:rsidRPr="003B706E">
              <w:rPr>
                <w:rFonts w:asciiTheme="majorHAnsi" w:hAnsiTheme="majorHAnsi" w:cstheme="majorHAnsi"/>
                <w:sz w:val="20"/>
                <w:szCs w:val="20"/>
              </w:rPr>
              <w:t>Mr Thomas KEISER, I.K.W.</w:t>
            </w:r>
            <w:r w:rsidR="00B32951">
              <w:rPr>
                <w:rFonts w:asciiTheme="majorHAnsi" w:hAnsiTheme="majorHAnsi" w:cstheme="majorHAnsi"/>
                <w:sz w:val="20"/>
                <w:szCs w:val="20"/>
              </w:rPr>
              <w:t xml:space="preserve"> </w:t>
            </w:r>
            <w:r w:rsidR="00B32951" w:rsidRPr="00B32951">
              <w:rPr>
                <w:rFonts w:asciiTheme="majorHAnsi" w:hAnsiTheme="majorHAnsi" w:cstheme="majorHAnsi"/>
                <w:i/>
                <w:iCs/>
                <w:sz w:val="20"/>
                <w:szCs w:val="20"/>
              </w:rPr>
              <w:t>(partly)</w:t>
            </w:r>
          </w:p>
          <w:p w14:paraId="6C611FB6" w14:textId="77777777" w:rsidR="00D9555B" w:rsidRDefault="00D9555B" w:rsidP="005F0417">
            <w:pPr>
              <w:spacing w:after="0"/>
              <w:ind w:right="28"/>
              <w:rPr>
                <w:rFonts w:asciiTheme="majorHAnsi" w:hAnsiTheme="majorHAnsi" w:cstheme="majorHAnsi"/>
                <w:sz w:val="20"/>
                <w:szCs w:val="20"/>
              </w:rPr>
            </w:pPr>
            <w:r w:rsidRPr="00097002">
              <w:rPr>
                <w:rFonts w:asciiTheme="majorHAnsi" w:hAnsiTheme="majorHAnsi" w:cstheme="majorHAnsi"/>
                <w:sz w:val="20"/>
                <w:szCs w:val="20"/>
              </w:rPr>
              <w:t>Mr Philip MALPASS, U.K.C.P.I.</w:t>
            </w:r>
          </w:p>
          <w:p w14:paraId="650A6EB8" w14:textId="01A52A1B" w:rsidR="00D9555B" w:rsidRDefault="00D9555B" w:rsidP="005F0417">
            <w:pPr>
              <w:spacing w:after="0"/>
              <w:ind w:right="28"/>
              <w:rPr>
                <w:rFonts w:asciiTheme="majorHAnsi" w:hAnsiTheme="majorHAnsi" w:cstheme="majorHAnsi"/>
                <w:sz w:val="20"/>
                <w:szCs w:val="20"/>
              </w:rPr>
            </w:pPr>
            <w:r>
              <w:rPr>
                <w:rFonts w:asciiTheme="majorHAnsi" w:hAnsiTheme="majorHAnsi" w:cstheme="majorHAnsi"/>
                <w:sz w:val="20"/>
                <w:szCs w:val="20"/>
              </w:rPr>
              <w:t>Ms Anna MELVAS, K.T.F.</w:t>
            </w:r>
          </w:p>
          <w:p w14:paraId="384D0F5F" w14:textId="24BFFC8D" w:rsidR="00D13C99" w:rsidRPr="00097002" w:rsidRDefault="00D13C99" w:rsidP="005F0417">
            <w:pPr>
              <w:spacing w:after="0"/>
              <w:ind w:right="28"/>
              <w:rPr>
                <w:rFonts w:asciiTheme="majorHAnsi" w:hAnsiTheme="majorHAnsi" w:cstheme="majorHAnsi"/>
                <w:sz w:val="20"/>
                <w:szCs w:val="20"/>
              </w:rPr>
            </w:pPr>
            <w:r>
              <w:rPr>
                <w:rFonts w:asciiTheme="majorHAnsi" w:hAnsiTheme="majorHAnsi" w:cstheme="majorHAnsi"/>
                <w:sz w:val="20"/>
                <w:szCs w:val="20"/>
              </w:rPr>
              <w:t xml:space="preserve">Mr </w:t>
            </w:r>
            <w:r w:rsidR="00512161">
              <w:rPr>
                <w:rFonts w:asciiTheme="majorHAnsi" w:hAnsiTheme="majorHAnsi" w:cstheme="majorHAnsi"/>
                <w:sz w:val="20"/>
                <w:szCs w:val="20"/>
              </w:rPr>
              <w:t>Hallar</w:t>
            </w:r>
            <w:r>
              <w:rPr>
                <w:rFonts w:asciiTheme="majorHAnsi" w:hAnsiTheme="majorHAnsi" w:cstheme="majorHAnsi"/>
                <w:sz w:val="20"/>
                <w:szCs w:val="20"/>
              </w:rPr>
              <w:t xml:space="preserve"> MEYBAUM, </w:t>
            </w:r>
            <w:r w:rsidR="00CB4FBC">
              <w:rPr>
                <w:rFonts w:asciiTheme="majorHAnsi" w:hAnsiTheme="majorHAnsi" w:cstheme="majorHAnsi"/>
                <w:sz w:val="20"/>
                <w:szCs w:val="20"/>
              </w:rPr>
              <w:t>EKTL</w:t>
            </w:r>
          </w:p>
          <w:p w14:paraId="5C466E5F" w14:textId="77777777" w:rsidR="00D9555B" w:rsidRPr="00097002" w:rsidRDefault="00D9555B" w:rsidP="005F0417">
            <w:pPr>
              <w:spacing w:after="0"/>
              <w:ind w:right="28"/>
              <w:rPr>
                <w:rFonts w:asciiTheme="majorHAnsi" w:hAnsiTheme="majorHAnsi" w:cstheme="majorHAnsi"/>
                <w:sz w:val="20"/>
                <w:szCs w:val="20"/>
              </w:rPr>
            </w:pPr>
            <w:r w:rsidRPr="00097002">
              <w:rPr>
                <w:rFonts w:asciiTheme="majorHAnsi" w:hAnsiTheme="majorHAnsi" w:cstheme="majorHAnsi"/>
                <w:sz w:val="20"/>
                <w:szCs w:val="20"/>
              </w:rPr>
              <w:t>Mr Istvan MURANY, Kozmos</w:t>
            </w:r>
          </w:p>
          <w:p w14:paraId="15051113" w14:textId="77777777" w:rsidR="00D9555B" w:rsidRDefault="00D9555B" w:rsidP="005F0417">
            <w:pPr>
              <w:spacing w:after="0"/>
              <w:ind w:right="28"/>
              <w:rPr>
                <w:rFonts w:asciiTheme="majorHAnsi" w:hAnsiTheme="majorHAnsi" w:cstheme="majorHAnsi"/>
                <w:sz w:val="20"/>
                <w:szCs w:val="20"/>
              </w:rPr>
            </w:pPr>
            <w:r w:rsidRPr="00097002">
              <w:rPr>
                <w:rFonts w:asciiTheme="majorHAnsi" w:hAnsiTheme="majorHAnsi" w:cstheme="majorHAnsi"/>
                <w:sz w:val="20"/>
                <w:szCs w:val="20"/>
              </w:rPr>
              <w:t>Ms Anna OBORSKA, P.A.C.D.I.</w:t>
            </w:r>
          </w:p>
          <w:p w14:paraId="7E6CC237" w14:textId="77777777" w:rsidR="00D9555B" w:rsidRDefault="00D9555B" w:rsidP="005F0417">
            <w:pPr>
              <w:spacing w:after="0"/>
              <w:ind w:right="28"/>
              <w:rPr>
                <w:rFonts w:asciiTheme="majorHAnsi" w:hAnsiTheme="majorHAnsi" w:cstheme="majorHAnsi"/>
                <w:sz w:val="20"/>
                <w:szCs w:val="20"/>
              </w:rPr>
            </w:pPr>
            <w:r>
              <w:rPr>
                <w:rFonts w:asciiTheme="majorHAnsi" w:hAnsiTheme="majorHAnsi" w:cstheme="majorHAnsi"/>
                <w:sz w:val="20"/>
                <w:szCs w:val="20"/>
              </w:rPr>
              <w:t>Ms Tulin OZKOCA, KTSD</w:t>
            </w:r>
          </w:p>
          <w:p w14:paraId="2D63C0A7" w14:textId="77777777" w:rsidR="00D9555B" w:rsidRPr="00097002" w:rsidRDefault="00D9555B" w:rsidP="005F0417">
            <w:pPr>
              <w:spacing w:after="0"/>
              <w:ind w:right="28"/>
              <w:rPr>
                <w:rFonts w:asciiTheme="majorHAnsi" w:hAnsiTheme="majorHAnsi" w:cstheme="majorHAnsi"/>
                <w:sz w:val="20"/>
                <w:szCs w:val="20"/>
              </w:rPr>
            </w:pPr>
            <w:r w:rsidRPr="00097002">
              <w:rPr>
                <w:rFonts w:asciiTheme="majorHAnsi" w:hAnsiTheme="majorHAnsi" w:cstheme="majorHAnsi"/>
                <w:sz w:val="20"/>
                <w:szCs w:val="20"/>
              </w:rPr>
              <w:t>Ms Jelena PEJCINOVIC, Kozmodet</w:t>
            </w:r>
          </w:p>
          <w:p w14:paraId="66E28621" w14:textId="77777777" w:rsidR="00D9555B" w:rsidRPr="003E4819" w:rsidRDefault="00D9555B" w:rsidP="005F0417">
            <w:pPr>
              <w:spacing w:after="0"/>
              <w:ind w:right="28"/>
              <w:rPr>
                <w:rFonts w:asciiTheme="majorHAnsi" w:hAnsiTheme="majorHAnsi" w:cstheme="majorHAnsi"/>
                <w:sz w:val="20"/>
                <w:szCs w:val="20"/>
              </w:rPr>
            </w:pPr>
            <w:r w:rsidRPr="003E4819">
              <w:rPr>
                <w:rFonts w:asciiTheme="majorHAnsi" w:hAnsiTheme="majorHAnsi" w:cstheme="majorHAnsi"/>
                <w:sz w:val="20"/>
                <w:szCs w:val="20"/>
              </w:rPr>
              <w:t>Ms Mihaela RABU, Rucodem (partly)</w:t>
            </w:r>
          </w:p>
          <w:p w14:paraId="1B409A6C" w14:textId="77777777" w:rsidR="00D9555B" w:rsidRPr="0054677F" w:rsidRDefault="00D9555B" w:rsidP="005F0417">
            <w:pPr>
              <w:spacing w:after="0"/>
              <w:ind w:right="28"/>
              <w:rPr>
                <w:rFonts w:asciiTheme="majorHAnsi" w:hAnsiTheme="majorHAnsi" w:cstheme="majorHAnsi"/>
                <w:sz w:val="20"/>
                <w:szCs w:val="20"/>
              </w:rPr>
            </w:pPr>
            <w:r w:rsidRPr="0054677F">
              <w:rPr>
                <w:rFonts w:asciiTheme="majorHAnsi" w:hAnsiTheme="majorHAnsi" w:cstheme="majorHAnsi"/>
                <w:sz w:val="20"/>
                <w:szCs w:val="20"/>
              </w:rPr>
              <w:t>Mr Finn RASMUSSEN, V.L.F.</w:t>
            </w:r>
          </w:p>
          <w:p w14:paraId="1870F36F" w14:textId="77777777" w:rsidR="00D9555B" w:rsidRPr="00097002" w:rsidRDefault="00D9555B" w:rsidP="005F0417">
            <w:pPr>
              <w:spacing w:after="0"/>
              <w:ind w:right="28"/>
              <w:rPr>
                <w:rFonts w:asciiTheme="majorHAnsi" w:hAnsiTheme="majorHAnsi" w:cstheme="majorHAnsi"/>
                <w:sz w:val="20"/>
                <w:szCs w:val="20"/>
              </w:rPr>
            </w:pPr>
            <w:r w:rsidRPr="00097002">
              <w:rPr>
                <w:rFonts w:asciiTheme="majorHAnsi" w:hAnsiTheme="majorHAnsi" w:cstheme="majorHAnsi"/>
                <w:sz w:val="20"/>
                <w:szCs w:val="20"/>
              </w:rPr>
              <w:t xml:space="preserve">Mr Thomas RAUCH, I.H.O. </w:t>
            </w:r>
          </w:p>
          <w:p w14:paraId="4037A6C4" w14:textId="33006FC8" w:rsidR="00D9555B" w:rsidRDefault="00D9555B" w:rsidP="005F0417">
            <w:pPr>
              <w:spacing w:after="0"/>
              <w:ind w:right="28"/>
              <w:rPr>
                <w:rFonts w:asciiTheme="majorHAnsi" w:hAnsiTheme="majorHAnsi" w:cstheme="majorHAnsi"/>
                <w:sz w:val="20"/>
                <w:szCs w:val="20"/>
              </w:rPr>
            </w:pPr>
            <w:r w:rsidRPr="00097002">
              <w:rPr>
                <w:rFonts w:asciiTheme="majorHAnsi" w:hAnsiTheme="majorHAnsi" w:cstheme="majorHAnsi"/>
                <w:sz w:val="20"/>
                <w:szCs w:val="20"/>
              </w:rPr>
              <w:t>Mr Hans RAZENBERG, N.V.Z.</w:t>
            </w:r>
          </w:p>
          <w:p w14:paraId="32CD0940" w14:textId="21F80B4E" w:rsidR="00265077" w:rsidRPr="00097002" w:rsidRDefault="00265077" w:rsidP="005F0417">
            <w:pPr>
              <w:spacing w:after="0"/>
              <w:ind w:right="28"/>
              <w:rPr>
                <w:rFonts w:asciiTheme="majorHAnsi" w:hAnsiTheme="majorHAnsi" w:cstheme="majorHAnsi"/>
                <w:sz w:val="20"/>
                <w:szCs w:val="20"/>
              </w:rPr>
            </w:pPr>
            <w:r>
              <w:rPr>
                <w:rFonts w:asciiTheme="majorHAnsi" w:hAnsiTheme="majorHAnsi" w:cstheme="majorHAnsi"/>
                <w:sz w:val="20"/>
                <w:szCs w:val="20"/>
              </w:rPr>
              <w:t>Ms Marijana SABLI</w:t>
            </w:r>
            <w:r w:rsidR="009D0D38">
              <w:rPr>
                <w:rFonts w:asciiTheme="majorHAnsi" w:hAnsiTheme="majorHAnsi" w:cstheme="majorHAnsi"/>
                <w:sz w:val="20"/>
                <w:szCs w:val="20"/>
              </w:rPr>
              <w:t>JC, HGK</w:t>
            </w:r>
          </w:p>
          <w:p w14:paraId="320584F2" w14:textId="77777777" w:rsidR="00D9555B" w:rsidRPr="00512161" w:rsidRDefault="00D9555B" w:rsidP="005F0417">
            <w:pPr>
              <w:spacing w:after="0"/>
              <w:ind w:right="28"/>
              <w:rPr>
                <w:rFonts w:asciiTheme="majorHAnsi" w:hAnsiTheme="majorHAnsi" w:cstheme="majorHAnsi"/>
                <w:sz w:val="20"/>
                <w:szCs w:val="20"/>
                <w:lang w:val="nl-BE"/>
              </w:rPr>
            </w:pPr>
            <w:r w:rsidRPr="00512161">
              <w:rPr>
                <w:rFonts w:asciiTheme="majorHAnsi" w:hAnsiTheme="majorHAnsi" w:cstheme="majorHAnsi"/>
                <w:sz w:val="20"/>
                <w:szCs w:val="20"/>
                <w:lang w:val="nl-BE"/>
              </w:rPr>
              <w:t>Mr Roman STERBAK, S.Z.Z.V.</w:t>
            </w:r>
          </w:p>
          <w:p w14:paraId="18CA064B" w14:textId="77777777" w:rsidR="00D9555B" w:rsidRPr="00512161" w:rsidRDefault="00D9555B" w:rsidP="005F0417">
            <w:pPr>
              <w:spacing w:after="0"/>
              <w:ind w:right="28"/>
              <w:rPr>
                <w:rFonts w:asciiTheme="majorHAnsi" w:hAnsiTheme="majorHAnsi" w:cstheme="majorHAnsi"/>
                <w:sz w:val="20"/>
                <w:szCs w:val="20"/>
                <w:lang w:val="nl-BE"/>
              </w:rPr>
            </w:pPr>
            <w:r w:rsidRPr="00512161">
              <w:rPr>
                <w:rFonts w:asciiTheme="majorHAnsi" w:hAnsiTheme="majorHAnsi" w:cstheme="majorHAnsi"/>
                <w:sz w:val="20"/>
                <w:szCs w:val="20"/>
                <w:lang w:val="nl-BE"/>
              </w:rPr>
              <w:t>Ms Françoise VAN TIGGELEN, Detic</w:t>
            </w:r>
          </w:p>
          <w:p w14:paraId="19601E93" w14:textId="77777777" w:rsidR="00D9555B" w:rsidRPr="00512161" w:rsidRDefault="00D9555B" w:rsidP="005F0417">
            <w:pPr>
              <w:spacing w:after="0"/>
              <w:ind w:right="28"/>
              <w:rPr>
                <w:rFonts w:asciiTheme="majorHAnsi" w:hAnsiTheme="majorHAnsi" w:cstheme="majorHAnsi"/>
                <w:sz w:val="20"/>
                <w:szCs w:val="20"/>
                <w:lang w:val="nl-BE"/>
              </w:rPr>
            </w:pPr>
          </w:p>
        </w:tc>
        <w:tc>
          <w:tcPr>
            <w:tcW w:w="4672" w:type="dxa"/>
            <w:tcBorders>
              <w:top w:val="nil"/>
              <w:left w:val="nil"/>
              <w:bottom w:val="nil"/>
              <w:right w:val="nil"/>
            </w:tcBorders>
          </w:tcPr>
          <w:p w14:paraId="1781B124" w14:textId="77777777" w:rsidR="00D9555B" w:rsidRPr="00E8340F" w:rsidRDefault="00D9555B" w:rsidP="005F0417">
            <w:pPr>
              <w:spacing w:after="0"/>
              <w:ind w:right="28"/>
              <w:rPr>
                <w:rFonts w:asciiTheme="majorHAnsi" w:hAnsiTheme="majorHAnsi" w:cstheme="majorHAnsi"/>
                <w:sz w:val="20"/>
                <w:szCs w:val="20"/>
                <w:lang w:val="nl-BE"/>
              </w:rPr>
            </w:pPr>
          </w:p>
          <w:p w14:paraId="65756D58" w14:textId="77777777" w:rsidR="00D9555B" w:rsidRPr="00E8340F" w:rsidRDefault="00D9555B" w:rsidP="005F0417">
            <w:pPr>
              <w:spacing w:after="0"/>
              <w:ind w:right="28"/>
              <w:rPr>
                <w:rFonts w:asciiTheme="majorHAnsi" w:hAnsiTheme="majorHAnsi" w:cstheme="majorHAnsi"/>
                <w:sz w:val="20"/>
                <w:szCs w:val="20"/>
                <w:lang w:val="nl-BE"/>
              </w:rPr>
            </w:pPr>
          </w:p>
          <w:p w14:paraId="64F0BCCE" w14:textId="77777777" w:rsidR="00D9555B" w:rsidRPr="00097002" w:rsidRDefault="00D9555B" w:rsidP="005F0417">
            <w:pPr>
              <w:spacing w:after="0"/>
              <w:ind w:right="28"/>
              <w:rPr>
                <w:rFonts w:asciiTheme="majorHAnsi" w:hAnsiTheme="majorHAnsi" w:cstheme="majorHAnsi"/>
                <w:sz w:val="20"/>
                <w:szCs w:val="20"/>
              </w:rPr>
            </w:pPr>
            <w:r w:rsidRPr="00097002">
              <w:rPr>
                <w:b/>
                <w:bCs/>
                <w:i/>
                <w:iCs/>
                <w:color w:val="007576" w:themeColor="accent1"/>
              </w:rPr>
              <w:t>From A.I.S.E.:</w:t>
            </w:r>
          </w:p>
          <w:p w14:paraId="02882400" w14:textId="77777777" w:rsidR="00D9555B" w:rsidRPr="00097002" w:rsidRDefault="00D9555B" w:rsidP="005F0417">
            <w:pPr>
              <w:spacing w:after="0"/>
              <w:ind w:right="28"/>
              <w:rPr>
                <w:rFonts w:asciiTheme="majorHAnsi" w:hAnsiTheme="majorHAnsi" w:cstheme="majorHAnsi"/>
                <w:i/>
                <w:iCs/>
                <w:sz w:val="20"/>
                <w:szCs w:val="20"/>
                <w:u w:val="single"/>
              </w:rPr>
            </w:pPr>
            <w:r w:rsidRPr="00097002">
              <w:rPr>
                <w:rFonts w:asciiTheme="majorHAnsi" w:hAnsiTheme="majorHAnsi" w:cstheme="majorHAnsi"/>
                <w:i/>
                <w:iCs/>
                <w:sz w:val="20"/>
                <w:szCs w:val="20"/>
                <w:u w:val="single"/>
              </w:rPr>
              <w:t>By phone</w:t>
            </w:r>
          </w:p>
          <w:p w14:paraId="378AB4D4" w14:textId="47A544E9" w:rsidR="007600C4" w:rsidRPr="007600C4" w:rsidRDefault="007600C4" w:rsidP="005F0417">
            <w:pPr>
              <w:spacing w:after="0"/>
              <w:ind w:right="28"/>
              <w:rPr>
                <w:rFonts w:asciiTheme="majorHAnsi" w:hAnsiTheme="majorHAnsi" w:cstheme="majorHAnsi"/>
                <w:sz w:val="20"/>
                <w:szCs w:val="20"/>
                <w:lang w:val="it-IT"/>
              </w:rPr>
            </w:pPr>
            <w:r w:rsidRPr="007600C4">
              <w:rPr>
                <w:rFonts w:asciiTheme="majorHAnsi" w:hAnsiTheme="majorHAnsi" w:cstheme="majorHAnsi"/>
                <w:sz w:val="20"/>
                <w:szCs w:val="20"/>
                <w:lang w:val="it-IT"/>
              </w:rPr>
              <w:t>Ms C</w:t>
            </w:r>
            <w:r>
              <w:rPr>
                <w:rFonts w:asciiTheme="majorHAnsi" w:hAnsiTheme="majorHAnsi" w:cstheme="majorHAnsi"/>
                <w:sz w:val="20"/>
                <w:szCs w:val="20"/>
                <w:lang w:val="it-IT"/>
              </w:rPr>
              <w:t>indy CHHUON</w:t>
            </w:r>
          </w:p>
          <w:p w14:paraId="2B1FD802" w14:textId="21672B47" w:rsidR="00D9555B" w:rsidRDefault="00D9555B" w:rsidP="005F0417">
            <w:pPr>
              <w:spacing w:after="0"/>
              <w:ind w:right="28"/>
              <w:rPr>
                <w:rFonts w:asciiTheme="majorHAnsi" w:hAnsiTheme="majorHAnsi" w:cstheme="majorHAnsi"/>
                <w:sz w:val="20"/>
                <w:szCs w:val="20"/>
                <w:lang w:val="it-IT"/>
              </w:rPr>
            </w:pPr>
            <w:r w:rsidRPr="007600C4">
              <w:rPr>
                <w:rFonts w:asciiTheme="majorHAnsi" w:hAnsiTheme="majorHAnsi" w:cstheme="majorHAnsi"/>
                <w:sz w:val="20"/>
                <w:szCs w:val="20"/>
                <w:lang w:val="it-IT"/>
              </w:rPr>
              <w:t>Mr Luca CONTI</w:t>
            </w:r>
          </w:p>
          <w:p w14:paraId="0DF40CFA" w14:textId="591B8CE9" w:rsidR="00CB4FBC" w:rsidRPr="003E4819" w:rsidRDefault="00CB4FBC" w:rsidP="005F0417">
            <w:pPr>
              <w:spacing w:after="0"/>
              <w:ind w:right="28"/>
              <w:rPr>
                <w:rFonts w:asciiTheme="majorHAnsi" w:hAnsiTheme="majorHAnsi" w:cstheme="majorHAnsi"/>
                <w:sz w:val="20"/>
                <w:szCs w:val="20"/>
                <w:lang w:val="it-IT"/>
              </w:rPr>
            </w:pPr>
            <w:r w:rsidRPr="003E4819">
              <w:rPr>
                <w:rFonts w:asciiTheme="majorHAnsi" w:hAnsiTheme="majorHAnsi" w:cstheme="majorHAnsi"/>
                <w:sz w:val="20"/>
                <w:szCs w:val="20"/>
                <w:lang w:val="it-IT"/>
              </w:rPr>
              <w:t xml:space="preserve">Ms Nathalie HANON </w:t>
            </w:r>
            <w:r w:rsidRPr="003E4819">
              <w:rPr>
                <w:rFonts w:asciiTheme="majorHAnsi" w:hAnsiTheme="majorHAnsi" w:cstheme="majorHAnsi"/>
                <w:i/>
                <w:iCs/>
                <w:sz w:val="20"/>
                <w:szCs w:val="20"/>
                <w:lang w:val="it-IT"/>
              </w:rPr>
              <w:t>(partly)</w:t>
            </w:r>
          </w:p>
          <w:p w14:paraId="223E70E6" w14:textId="2DB4D29E" w:rsidR="003B706E" w:rsidRPr="00CB4FBC" w:rsidRDefault="003B706E" w:rsidP="005F0417">
            <w:pPr>
              <w:spacing w:after="0"/>
              <w:ind w:right="28"/>
              <w:rPr>
                <w:rFonts w:asciiTheme="majorHAnsi" w:hAnsiTheme="majorHAnsi" w:cstheme="majorHAnsi"/>
                <w:sz w:val="20"/>
                <w:szCs w:val="20"/>
                <w:lang w:val="de-DE"/>
              </w:rPr>
            </w:pPr>
            <w:r w:rsidRPr="00CB4FBC">
              <w:rPr>
                <w:rFonts w:asciiTheme="majorHAnsi" w:hAnsiTheme="majorHAnsi" w:cstheme="majorHAnsi"/>
                <w:sz w:val="20"/>
                <w:szCs w:val="20"/>
                <w:lang w:val="de-DE"/>
              </w:rPr>
              <w:t>Ms Zivile KA</w:t>
            </w:r>
            <w:r w:rsidR="009A3305">
              <w:rPr>
                <w:rFonts w:asciiTheme="majorHAnsi" w:hAnsiTheme="majorHAnsi" w:cstheme="majorHAnsi"/>
                <w:sz w:val="20"/>
                <w:szCs w:val="20"/>
                <w:lang w:val="de-DE"/>
              </w:rPr>
              <w:t>I</w:t>
            </w:r>
            <w:r w:rsidRPr="00CB4FBC">
              <w:rPr>
                <w:rFonts w:asciiTheme="majorHAnsi" w:hAnsiTheme="majorHAnsi" w:cstheme="majorHAnsi"/>
                <w:sz w:val="20"/>
                <w:szCs w:val="20"/>
                <w:lang w:val="de-DE"/>
              </w:rPr>
              <w:t>R</w:t>
            </w:r>
            <w:r w:rsidR="009A3305">
              <w:rPr>
                <w:rFonts w:asciiTheme="majorHAnsi" w:hAnsiTheme="majorHAnsi" w:cstheme="majorHAnsi"/>
                <w:sz w:val="20"/>
                <w:szCs w:val="20"/>
                <w:lang w:val="de-DE"/>
              </w:rPr>
              <w:t>Y</w:t>
            </w:r>
            <w:r w:rsidRPr="00CB4FBC">
              <w:rPr>
                <w:rFonts w:asciiTheme="majorHAnsi" w:hAnsiTheme="majorHAnsi" w:cstheme="majorHAnsi"/>
                <w:sz w:val="20"/>
                <w:szCs w:val="20"/>
                <w:lang w:val="de-DE"/>
              </w:rPr>
              <w:t>TE</w:t>
            </w:r>
          </w:p>
          <w:p w14:paraId="2223655C" w14:textId="77777777" w:rsidR="00464598" w:rsidRPr="00252244" w:rsidRDefault="00D9555B" w:rsidP="005F0417">
            <w:pPr>
              <w:spacing w:after="0"/>
              <w:ind w:right="28"/>
              <w:rPr>
                <w:rFonts w:asciiTheme="majorHAnsi" w:hAnsiTheme="majorHAnsi" w:cstheme="majorHAnsi"/>
                <w:sz w:val="20"/>
                <w:szCs w:val="20"/>
                <w:lang w:val="de-DE"/>
              </w:rPr>
            </w:pPr>
            <w:r w:rsidRPr="00252244">
              <w:rPr>
                <w:rFonts w:asciiTheme="majorHAnsi" w:hAnsiTheme="majorHAnsi" w:cstheme="majorHAnsi"/>
                <w:sz w:val="20"/>
                <w:szCs w:val="20"/>
                <w:lang w:val="de-DE"/>
              </w:rPr>
              <w:t>Mr Sascha NISSEN</w:t>
            </w:r>
          </w:p>
          <w:p w14:paraId="7FAE86BC" w14:textId="1BF145FF" w:rsidR="00D9555B" w:rsidRPr="006F1107" w:rsidRDefault="00464598" w:rsidP="005F0417">
            <w:pPr>
              <w:spacing w:after="0"/>
              <w:ind w:right="28"/>
              <w:rPr>
                <w:rFonts w:asciiTheme="majorHAnsi" w:hAnsiTheme="majorHAnsi" w:cstheme="majorHAnsi"/>
                <w:sz w:val="20"/>
                <w:szCs w:val="20"/>
              </w:rPr>
            </w:pPr>
            <w:r>
              <w:rPr>
                <w:rFonts w:asciiTheme="majorHAnsi" w:hAnsiTheme="majorHAnsi" w:cstheme="majorHAnsi"/>
                <w:sz w:val="20"/>
                <w:szCs w:val="20"/>
              </w:rPr>
              <w:t>Ms Aisling O’KANE</w:t>
            </w:r>
            <w:r w:rsidR="00D9555B" w:rsidRPr="006F1107">
              <w:rPr>
                <w:rFonts w:asciiTheme="majorHAnsi" w:hAnsiTheme="majorHAnsi" w:cstheme="majorHAnsi"/>
                <w:sz w:val="20"/>
                <w:szCs w:val="20"/>
              </w:rPr>
              <w:t xml:space="preserve"> </w:t>
            </w:r>
          </w:p>
          <w:p w14:paraId="6573DB79" w14:textId="77777777" w:rsidR="00D9555B" w:rsidRPr="00252244" w:rsidRDefault="00D9555B" w:rsidP="005F0417">
            <w:pPr>
              <w:spacing w:after="0"/>
              <w:ind w:right="28"/>
              <w:rPr>
                <w:rFonts w:asciiTheme="majorHAnsi" w:hAnsiTheme="majorHAnsi" w:cstheme="majorHAnsi"/>
                <w:sz w:val="20"/>
                <w:szCs w:val="20"/>
              </w:rPr>
            </w:pPr>
            <w:r w:rsidRPr="00252244">
              <w:rPr>
                <w:rFonts w:asciiTheme="majorHAnsi" w:hAnsiTheme="majorHAnsi" w:cstheme="majorHAnsi"/>
                <w:sz w:val="20"/>
                <w:szCs w:val="20"/>
              </w:rPr>
              <w:t xml:space="preserve">Ms Jan ROBINSON </w:t>
            </w:r>
          </w:p>
          <w:p w14:paraId="28B7907E" w14:textId="77777777" w:rsidR="00D9555B" w:rsidRPr="003E4819" w:rsidRDefault="00D9555B" w:rsidP="005F0417">
            <w:pPr>
              <w:spacing w:after="0"/>
              <w:ind w:right="28"/>
              <w:rPr>
                <w:rFonts w:asciiTheme="majorHAnsi" w:hAnsiTheme="majorHAnsi" w:cstheme="majorHAnsi"/>
                <w:sz w:val="20"/>
                <w:szCs w:val="20"/>
                <w:lang w:val="it-IT"/>
              </w:rPr>
            </w:pPr>
            <w:r w:rsidRPr="003E4819">
              <w:rPr>
                <w:rFonts w:asciiTheme="majorHAnsi" w:hAnsiTheme="majorHAnsi" w:cstheme="majorHAnsi"/>
                <w:sz w:val="20"/>
                <w:szCs w:val="20"/>
                <w:lang w:val="it-IT"/>
              </w:rPr>
              <w:t xml:space="preserve">Ms Valérie SEJOURNE </w:t>
            </w:r>
          </w:p>
          <w:p w14:paraId="252EFBF4" w14:textId="77777777" w:rsidR="00D9555B" w:rsidRPr="00B434DA" w:rsidRDefault="00D9555B" w:rsidP="005F0417">
            <w:pPr>
              <w:spacing w:after="0"/>
              <w:ind w:right="28"/>
              <w:rPr>
                <w:rFonts w:asciiTheme="majorHAnsi" w:hAnsiTheme="majorHAnsi" w:cstheme="majorHAnsi"/>
                <w:sz w:val="20"/>
                <w:szCs w:val="20"/>
                <w:lang w:val="it-IT"/>
              </w:rPr>
            </w:pPr>
            <w:r w:rsidRPr="00B434DA">
              <w:rPr>
                <w:rFonts w:asciiTheme="majorHAnsi" w:hAnsiTheme="majorHAnsi" w:cstheme="majorHAnsi"/>
                <w:sz w:val="20"/>
                <w:szCs w:val="20"/>
                <w:lang w:val="it-IT"/>
              </w:rPr>
              <w:t xml:space="preserve">Ms Giulia SEBASTIO </w:t>
            </w:r>
          </w:p>
          <w:p w14:paraId="76FE20FE" w14:textId="77777777" w:rsidR="00D9555B" w:rsidRPr="00252244" w:rsidRDefault="00D9555B" w:rsidP="005F0417">
            <w:pPr>
              <w:spacing w:after="0"/>
              <w:ind w:right="28"/>
              <w:rPr>
                <w:rFonts w:asciiTheme="majorHAnsi" w:hAnsiTheme="majorHAnsi" w:cstheme="majorHAnsi"/>
                <w:sz w:val="20"/>
                <w:szCs w:val="20"/>
                <w:lang w:val="de-DE"/>
              </w:rPr>
            </w:pPr>
            <w:r w:rsidRPr="00252244">
              <w:rPr>
                <w:rFonts w:asciiTheme="majorHAnsi" w:hAnsiTheme="majorHAnsi" w:cstheme="majorHAnsi"/>
                <w:sz w:val="20"/>
                <w:szCs w:val="20"/>
                <w:lang w:val="de-DE"/>
              </w:rPr>
              <w:t>Ms Amelie WEBER</w:t>
            </w:r>
          </w:p>
          <w:p w14:paraId="0E44A34B" w14:textId="77777777" w:rsidR="00D9555B" w:rsidRPr="00252244" w:rsidRDefault="00D9555B" w:rsidP="005F0417">
            <w:pPr>
              <w:spacing w:after="0"/>
              <w:ind w:right="28"/>
              <w:rPr>
                <w:rFonts w:asciiTheme="majorHAnsi" w:hAnsiTheme="majorHAnsi" w:cstheme="majorHAnsi"/>
                <w:i/>
                <w:iCs/>
                <w:sz w:val="20"/>
                <w:szCs w:val="20"/>
                <w:lang w:val="de-DE"/>
              </w:rPr>
            </w:pPr>
            <w:r w:rsidRPr="00252244">
              <w:rPr>
                <w:rFonts w:asciiTheme="majorHAnsi" w:hAnsiTheme="majorHAnsi" w:cstheme="majorHAnsi"/>
                <w:sz w:val="20"/>
                <w:szCs w:val="20"/>
                <w:lang w:val="de-DE"/>
              </w:rPr>
              <w:t xml:space="preserve">Ms Susanne ZÄNKER </w:t>
            </w:r>
            <w:r w:rsidRPr="00252244">
              <w:rPr>
                <w:rFonts w:asciiTheme="majorHAnsi" w:hAnsiTheme="majorHAnsi" w:cstheme="majorHAnsi"/>
                <w:i/>
                <w:iCs/>
                <w:sz w:val="20"/>
                <w:szCs w:val="20"/>
                <w:lang w:val="de-DE"/>
              </w:rPr>
              <w:t>(partly)</w:t>
            </w:r>
          </w:p>
          <w:p w14:paraId="7A3920D3" w14:textId="77777777" w:rsidR="00D9555B" w:rsidRPr="00252244" w:rsidRDefault="00D9555B" w:rsidP="005F0417">
            <w:pPr>
              <w:spacing w:after="0"/>
              <w:ind w:right="28"/>
              <w:rPr>
                <w:rFonts w:asciiTheme="majorHAnsi" w:hAnsiTheme="majorHAnsi" w:cstheme="majorHAnsi"/>
                <w:sz w:val="20"/>
                <w:szCs w:val="20"/>
                <w:lang w:val="de-DE"/>
              </w:rPr>
            </w:pPr>
          </w:p>
          <w:p w14:paraId="1A677761" w14:textId="77777777" w:rsidR="00D9555B" w:rsidRPr="00252244" w:rsidRDefault="00D9555B" w:rsidP="007D183F">
            <w:pPr>
              <w:spacing w:after="0"/>
              <w:ind w:right="28"/>
              <w:rPr>
                <w:rFonts w:asciiTheme="majorHAnsi" w:hAnsiTheme="majorHAnsi" w:cstheme="majorHAnsi"/>
                <w:sz w:val="20"/>
                <w:szCs w:val="20"/>
                <w:lang w:val="fr-BE"/>
              </w:rPr>
            </w:pPr>
          </w:p>
        </w:tc>
      </w:tr>
    </w:tbl>
    <w:p w14:paraId="3ABB4964" w14:textId="066E25BC" w:rsidR="00F92DEC" w:rsidRPr="00B554E2" w:rsidRDefault="00F92DEC" w:rsidP="00F92DEC">
      <w:pPr>
        <w:pStyle w:val="Agendaitemlevel1"/>
        <w:rPr>
          <w:sz w:val="20"/>
          <w:szCs w:val="20"/>
        </w:rPr>
      </w:pPr>
      <w:r w:rsidRPr="00B554E2">
        <w:rPr>
          <w:sz w:val="20"/>
          <w:szCs w:val="20"/>
        </w:rPr>
        <w:t>Reminder on competition policy</w:t>
      </w:r>
    </w:p>
    <w:p w14:paraId="06D4ED57" w14:textId="77777777" w:rsidR="000F32EA" w:rsidRPr="00B554E2" w:rsidRDefault="000F32EA" w:rsidP="000F32EA">
      <w:pPr>
        <w:jc w:val="left"/>
        <w:rPr>
          <w:b/>
          <w:caps/>
          <w:color w:val="000000" w:themeColor="text1"/>
          <w:sz w:val="20"/>
          <w:szCs w:val="20"/>
        </w:rPr>
      </w:pPr>
      <w:r w:rsidRPr="00B554E2">
        <w:rPr>
          <w:color w:val="000000" w:themeColor="text1"/>
          <w:sz w:val="20"/>
          <w:szCs w:val="20"/>
        </w:rPr>
        <w:t xml:space="preserve">The rules of the Competition law were reminded, and all agreed to adhere. </w:t>
      </w:r>
    </w:p>
    <w:p w14:paraId="3DFB4D61" w14:textId="279A63F7" w:rsidR="00462A79" w:rsidRPr="00B554E2" w:rsidRDefault="00F92DEC" w:rsidP="00F92DEC">
      <w:pPr>
        <w:pStyle w:val="Agendaitemlevel1"/>
        <w:rPr>
          <w:sz w:val="20"/>
          <w:szCs w:val="20"/>
        </w:rPr>
      </w:pPr>
      <w:r w:rsidRPr="00B554E2">
        <w:rPr>
          <w:sz w:val="20"/>
          <w:szCs w:val="20"/>
        </w:rPr>
        <w:t>Welcome and approval of agenda</w:t>
      </w:r>
    </w:p>
    <w:p w14:paraId="61A6B45C" w14:textId="14F69634" w:rsidR="004B26EE" w:rsidRPr="00B554E2" w:rsidRDefault="004B26EE" w:rsidP="008D13DA">
      <w:pPr>
        <w:rPr>
          <w:color w:val="000000" w:themeColor="text1"/>
          <w:sz w:val="20"/>
          <w:szCs w:val="20"/>
        </w:rPr>
      </w:pPr>
      <w:r w:rsidRPr="00B554E2">
        <w:rPr>
          <w:color w:val="000000" w:themeColor="text1"/>
          <w:sz w:val="20"/>
          <w:szCs w:val="20"/>
        </w:rPr>
        <w:t>The Chair, Sari Karjomaa opened the meeting by welcoming the attendees to the web-conference</w:t>
      </w:r>
      <w:r w:rsidR="00512161" w:rsidRPr="00B554E2">
        <w:rPr>
          <w:color w:val="000000" w:themeColor="text1"/>
          <w:sz w:val="20"/>
          <w:szCs w:val="20"/>
        </w:rPr>
        <w:t xml:space="preserve">. </w:t>
      </w:r>
      <w:r w:rsidR="00916409">
        <w:rPr>
          <w:color w:val="000000" w:themeColor="text1"/>
          <w:sz w:val="20"/>
          <w:szCs w:val="20"/>
        </w:rPr>
        <w:t>She also welcomed</w:t>
      </w:r>
      <w:r w:rsidR="00173DE0">
        <w:rPr>
          <w:color w:val="000000" w:themeColor="text1"/>
          <w:sz w:val="20"/>
          <w:szCs w:val="20"/>
        </w:rPr>
        <w:t>, on behalf of the NAC,</w:t>
      </w:r>
      <w:r w:rsidR="00916409">
        <w:rPr>
          <w:color w:val="000000" w:themeColor="text1"/>
          <w:sz w:val="20"/>
          <w:szCs w:val="20"/>
        </w:rPr>
        <w:t xml:space="preserve"> Cindy Chhuon and Zivile </w:t>
      </w:r>
      <w:r w:rsidR="007D183F">
        <w:rPr>
          <w:color w:val="000000" w:themeColor="text1"/>
          <w:sz w:val="20"/>
          <w:szCs w:val="20"/>
        </w:rPr>
        <w:t>Kairyte</w:t>
      </w:r>
      <w:r w:rsidR="00916409">
        <w:rPr>
          <w:color w:val="000000" w:themeColor="text1"/>
          <w:sz w:val="20"/>
          <w:szCs w:val="20"/>
        </w:rPr>
        <w:t xml:space="preserve"> as new members of the A.I.S.E. </w:t>
      </w:r>
      <w:r w:rsidR="00916409">
        <w:rPr>
          <w:color w:val="000000" w:themeColor="text1"/>
          <w:sz w:val="20"/>
          <w:szCs w:val="20"/>
        </w:rPr>
        <w:lastRenderedPageBreak/>
        <w:t>Team.</w:t>
      </w:r>
      <w:r w:rsidRPr="00B554E2">
        <w:rPr>
          <w:color w:val="000000" w:themeColor="text1"/>
          <w:sz w:val="20"/>
          <w:szCs w:val="20"/>
        </w:rPr>
        <w:t xml:space="preserve"> </w:t>
      </w:r>
      <w:r w:rsidR="00512161" w:rsidRPr="00B554E2">
        <w:rPr>
          <w:color w:val="000000" w:themeColor="text1"/>
          <w:sz w:val="20"/>
          <w:szCs w:val="20"/>
        </w:rPr>
        <w:t>T</w:t>
      </w:r>
      <w:r w:rsidRPr="00B554E2">
        <w:rPr>
          <w:color w:val="000000" w:themeColor="text1"/>
          <w:sz w:val="20"/>
          <w:szCs w:val="20"/>
        </w:rPr>
        <w:t>he agenda was approved as sent out</w:t>
      </w:r>
      <w:r w:rsidR="00512161" w:rsidRPr="00B554E2">
        <w:rPr>
          <w:color w:val="000000" w:themeColor="text1"/>
          <w:sz w:val="20"/>
          <w:szCs w:val="20"/>
        </w:rPr>
        <w:t>, mentioning that the EU-Clean project would be included under 5.1</w:t>
      </w:r>
      <w:r w:rsidRPr="00B554E2">
        <w:rPr>
          <w:color w:val="000000" w:themeColor="text1"/>
          <w:sz w:val="20"/>
          <w:szCs w:val="20"/>
        </w:rPr>
        <w:t xml:space="preserve">. </w:t>
      </w:r>
    </w:p>
    <w:p w14:paraId="51324BC9" w14:textId="1AB1AC4F" w:rsidR="009177F8" w:rsidRPr="00B554E2" w:rsidRDefault="009762C3" w:rsidP="009177F8">
      <w:pPr>
        <w:pStyle w:val="Agendaitemlevel1"/>
        <w:rPr>
          <w:sz w:val="20"/>
          <w:szCs w:val="20"/>
        </w:rPr>
      </w:pPr>
      <w:r w:rsidRPr="00B554E2">
        <w:rPr>
          <w:sz w:val="20"/>
          <w:szCs w:val="20"/>
        </w:rPr>
        <w:t>APPROVAL OF MINUTES &amp; REVIEW OF ACTIONS OF LAST MEETING</w:t>
      </w:r>
      <w:r w:rsidR="00EF74F7" w:rsidRPr="00B554E2">
        <w:rPr>
          <w:sz w:val="20"/>
          <w:szCs w:val="20"/>
        </w:rPr>
        <w:t xml:space="preserve"> </w:t>
      </w:r>
      <w:r w:rsidR="00AD4D26" w:rsidRPr="00B554E2">
        <w:rPr>
          <w:sz w:val="20"/>
          <w:szCs w:val="20"/>
        </w:rPr>
        <w:t>(23-24 March 2021)</w:t>
      </w:r>
    </w:p>
    <w:p w14:paraId="3637D922" w14:textId="77777777" w:rsidR="00E8340F" w:rsidRDefault="00CE57FA" w:rsidP="008D13DA">
      <w:pPr>
        <w:rPr>
          <w:color w:val="000000" w:themeColor="text1"/>
          <w:sz w:val="20"/>
          <w:szCs w:val="20"/>
        </w:rPr>
      </w:pPr>
      <w:r w:rsidRPr="00B554E2">
        <w:rPr>
          <w:color w:val="000000" w:themeColor="text1"/>
          <w:sz w:val="20"/>
          <w:szCs w:val="20"/>
        </w:rPr>
        <w:t>The minutes of last meeting held on 23</w:t>
      </w:r>
      <w:r w:rsidR="00512161" w:rsidRPr="00B554E2">
        <w:rPr>
          <w:color w:val="000000" w:themeColor="text1"/>
          <w:sz w:val="20"/>
          <w:szCs w:val="20"/>
        </w:rPr>
        <w:t xml:space="preserve"> March were</w:t>
      </w:r>
      <w:r w:rsidRPr="00B554E2">
        <w:rPr>
          <w:color w:val="000000" w:themeColor="text1"/>
          <w:sz w:val="20"/>
          <w:szCs w:val="20"/>
        </w:rPr>
        <w:t xml:space="preserve"> approved as sent out</w:t>
      </w:r>
      <w:r w:rsidR="00512161" w:rsidRPr="00B554E2">
        <w:rPr>
          <w:color w:val="000000" w:themeColor="text1"/>
          <w:sz w:val="20"/>
          <w:szCs w:val="20"/>
        </w:rPr>
        <w:t xml:space="preserve"> dealing mainly with the revision of the work plan which was subsequently endorsed by the Board. </w:t>
      </w:r>
    </w:p>
    <w:p w14:paraId="794C061C" w14:textId="166ECF0C" w:rsidR="00CE57FA" w:rsidRPr="00B554E2" w:rsidRDefault="00512161" w:rsidP="008D13DA">
      <w:pPr>
        <w:rPr>
          <w:color w:val="000000" w:themeColor="text1"/>
          <w:sz w:val="20"/>
          <w:szCs w:val="20"/>
        </w:rPr>
      </w:pPr>
      <w:r w:rsidRPr="00B554E2">
        <w:rPr>
          <w:color w:val="000000" w:themeColor="text1"/>
          <w:sz w:val="20"/>
          <w:szCs w:val="20"/>
        </w:rPr>
        <w:t>The minutes of the NAC meeting on 24 March</w:t>
      </w:r>
      <w:r w:rsidR="00E8340F">
        <w:rPr>
          <w:color w:val="000000" w:themeColor="text1"/>
          <w:sz w:val="20"/>
          <w:szCs w:val="20"/>
        </w:rPr>
        <w:t xml:space="preserve"> were approved</w:t>
      </w:r>
      <w:r w:rsidR="00CE57FA" w:rsidRPr="00B554E2">
        <w:rPr>
          <w:color w:val="000000" w:themeColor="text1"/>
          <w:sz w:val="20"/>
          <w:szCs w:val="20"/>
        </w:rPr>
        <w:t>. As to the actions, they were carried out or will be covered through the agenda.</w:t>
      </w:r>
      <w:r w:rsidRPr="00B554E2">
        <w:rPr>
          <w:color w:val="000000" w:themeColor="text1"/>
          <w:sz w:val="20"/>
          <w:szCs w:val="20"/>
        </w:rPr>
        <w:t xml:space="preserve"> On the point retrieving information on the extranet such as recent position paper, V. Séjourné mentioned that a first </w:t>
      </w:r>
      <w:r w:rsidR="00E8340F">
        <w:rPr>
          <w:color w:val="000000" w:themeColor="text1"/>
          <w:sz w:val="20"/>
          <w:szCs w:val="20"/>
        </w:rPr>
        <w:t>proposal</w:t>
      </w:r>
      <w:r w:rsidRPr="00B554E2">
        <w:rPr>
          <w:color w:val="000000" w:themeColor="text1"/>
          <w:sz w:val="20"/>
          <w:szCs w:val="20"/>
        </w:rPr>
        <w:t xml:space="preserve"> had been elaborated that will be assessed together with F. Van Tiggelen</w:t>
      </w:r>
      <w:r w:rsidR="00E8340F">
        <w:rPr>
          <w:color w:val="000000" w:themeColor="text1"/>
          <w:sz w:val="20"/>
          <w:szCs w:val="20"/>
        </w:rPr>
        <w:t xml:space="preserve"> as she suggested such a tool to be developed</w:t>
      </w:r>
      <w:r w:rsidRPr="00B554E2">
        <w:rPr>
          <w:color w:val="000000" w:themeColor="text1"/>
          <w:sz w:val="20"/>
          <w:szCs w:val="20"/>
        </w:rPr>
        <w:t>.</w:t>
      </w:r>
    </w:p>
    <w:p w14:paraId="113F4515" w14:textId="28752FD9" w:rsidR="007871D9" w:rsidRPr="00B554E2" w:rsidRDefault="00797243" w:rsidP="009177F8">
      <w:pPr>
        <w:pStyle w:val="Agendaitemlevel1"/>
        <w:rPr>
          <w:rStyle w:val="AgendaTiming"/>
          <w:sz w:val="20"/>
          <w:szCs w:val="20"/>
        </w:rPr>
      </w:pPr>
      <w:r w:rsidRPr="00B554E2">
        <w:rPr>
          <w:sz w:val="20"/>
          <w:szCs w:val="20"/>
        </w:rPr>
        <w:t xml:space="preserve">GOVERNANCE </w:t>
      </w:r>
    </w:p>
    <w:p w14:paraId="603A4975" w14:textId="138E4866" w:rsidR="00797243" w:rsidRPr="00B554E2" w:rsidRDefault="00797243" w:rsidP="002B5F3D">
      <w:pPr>
        <w:pStyle w:val="Agendaitemlevel2"/>
        <w:spacing w:after="0"/>
        <w:jc w:val="left"/>
        <w:rPr>
          <w:rStyle w:val="AgendaSpeaker"/>
          <w:i w:val="0"/>
          <w:color w:val="000000" w:themeColor="text1"/>
          <w:sz w:val="20"/>
          <w:szCs w:val="20"/>
        </w:rPr>
      </w:pPr>
      <w:r w:rsidRPr="00554AE9">
        <w:rPr>
          <w:b/>
          <w:bCs/>
          <w:sz w:val="20"/>
          <w:szCs w:val="20"/>
          <w:lang w:val="en-US"/>
        </w:rPr>
        <w:t>Short debrief o</w:t>
      </w:r>
      <w:r w:rsidR="002B5F3D" w:rsidRPr="00554AE9">
        <w:rPr>
          <w:b/>
          <w:bCs/>
          <w:sz w:val="20"/>
          <w:szCs w:val="20"/>
          <w:lang w:val="en-US"/>
        </w:rPr>
        <w:t>f</w:t>
      </w:r>
      <w:r w:rsidRPr="00554AE9">
        <w:rPr>
          <w:b/>
          <w:bCs/>
          <w:sz w:val="20"/>
          <w:szCs w:val="20"/>
          <w:lang w:val="en-US"/>
        </w:rPr>
        <w:t xml:space="preserve"> last Board meeting</w:t>
      </w:r>
      <w:r w:rsidRPr="00B554E2">
        <w:rPr>
          <w:sz w:val="20"/>
          <w:szCs w:val="20"/>
          <w:lang w:val="en-US"/>
        </w:rPr>
        <w:t xml:space="preserve"> (</w:t>
      </w:r>
      <w:r w:rsidR="00AD4D26" w:rsidRPr="00B554E2">
        <w:rPr>
          <w:sz w:val="20"/>
          <w:szCs w:val="20"/>
          <w:lang w:val="en-US"/>
        </w:rPr>
        <w:t>29 April 2021</w:t>
      </w:r>
      <w:r w:rsidRPr="00B554E2">
        <w:rPr>
          <w:sz w:val="20"/>
          <w:szCs w:val="20"/>
          <w:lang w:val="en-US"/>
        </w:rPr>
        <w:t>)</w:t>
      </w:r>
      <w:r w:rsidR="007871D9" w:rsidRPr="00B554E2">
        <w:rPr>
          <w:rStyle w:val="AgendaSpeaker"/>
          <w:sz w:val="20"/>
          <w:szCs w:val="20"/>
        </w:rPr>
        <w:tab/>
        <w:t>(S.Zänker)</w:t>
      </w:r>
    </w:p>
    <w:p w14:paraId="63923554" w14:textId="51BFBE0D" w:rsidR="00512161" w:rsidRPr="00E8340F" w:rsidRDefault="00512161" w:rsidP="008D13DA">
      <w:pPr>
        <w:pStyle w:val="Agendaitemlevel1"/>
        <w:numPr>
          <w:ilvl w:val="0"/>
          <w:numId w:val="0"/>
        </w:numPr>
        <w:ind w:left="270"/>
        <w:rPr>
          <w:b w:val="0"/>
          <w:caps w:val="0"/>
          <w:color w:val="FF0000"/>
          <w:sz w:val="20"/>
          <w:szCs w:val="20"/>
        </w:rPr>
      </w:pPr>
      <w:r w:rsidRPr="00B554E2">
        <w:rPr>
          <w:b w:val="0"/>
          <w:caps w:val="0"/>
          <w:color w:val="000000" w:themeColor="text1"/>
          <w:sz w:val="20"/>
          <w:szCs w:val="20"/>
        </w:rPr>
        <w:t>The following 3 key parts had been discussed at the Board</w:t>
      </w:r>
      <w:r w:rsidR="002320EA" w:rsidRPr="00B554E2">
        <w:rPr>
          <w:b w:val="0"/>
          <w:caps w:val="0"/>
          <w:color w:val="000000" w:themeColor="text1"/>
          <w:sz w:val="20"/>
          <w:szCs w:val="20"/>
        </w:rPr>
        <w:t xml:space="preserve"> (for more details see </w:t>
      </w:r>
      <w:hyperlink r:id="rId11" w:anchor="/filelastversion/12497" w:history="1">
        <w:r w:rsidR="002320EA" w:rsidRPr="00252244">
          <w:rPr>
            <w:rStyle w:val="Hyperlink"/>
            <w:b w:val="0"/>
            <w:caps w:val="0"/>
            <w:sz w:val="20"/>
            <w:szCs w:val="20"/>
          </w:rPr>
          <w:t>Board minutes)</w:t>
        </w:r>
        <w:r w:rsidRPr="00252244">
          <w:rPr>
            <w:rStyle w:val="Hyperlink"/>
            <w:b w:val="0"/>
            <w:caps w:val="0"/>
            <w:sz w:val="20"/>
            <w:szCs w:val="20"/>
          </w:rPr>
          <w:t>:</w:t>
        </w:r>
      </w:hyperlink>
      <w:r w:rsidR="00E8340F">
        <w:rPr>
          <w:b w:val="0"/>
          <w:caps w:val="0"/>
          <w:color w:val="000000" w:themeColor="text1"/>
          <w:sz w:val="20"/>
          <w:szCs w:val="20"/>
        </w:rPr>
        <w:t xml:space="preserve"> </w:t>
      </w:r>
    </w:p>
    <w:p w14:paraId="7B14D565" w14:textId="7FCF70C4" w:rsidR="00512161" w:rsidRPr="00B554E2" w:rsidRDefault="00AB692F" w:rsidP="008D13DA">
      <w:pPr>
        <w:pStyle w:val="Agendaitemlevel1"/>
        <w:numPr>
          <w:ilvl w:val="0"/>
          <w:numId w:val="0"/>
        </w:numPr>
        <w:ind w:left="709"/>
        <w:rPr>
          <w:b w:val="0"/>
          <w:caps w:val="0"/>
          <w:color w:val="000000" w:themeColor="text1"/>
          <w:sz w:val="20"/>
          <w:szCs w:val="20"/>
        </w:rPr>
      </w:pPr>
      <w:r w:rsidRPr="00B554E2">
        <w:rPr>
          <w:b w:val="0"/>
          <w:caps w:val="0"/>
          <w:color w:val="000000" w:themeColor="text1"/>
          <w:sz w:val="20"/>
          <w:szCs w:val="20"/>
        </w:rPr>
        <w:t>a)</w:t>
      </w:r>
      <w:r w:rsidR="00512161" w:rsidRPr="00B554E2">
        <w:rPr>
          <w:b w:val="0"/>
          <w:caps w:val="0"/>
          <w:color w:val="000000" w:themeColor="text1"/>
          <w:sz w:val="20"/>
          <w:szCs w:val="20"/>
        </w:rPr>
        <w:t xml:space="preserve"> </w:t>
      </w:r>
      <w:r w:rsidR="00512161" w:rsidRPr="00554AE9">
        <w:rPr>
          <w:b w:val="0"/>
          <w:caps w:val="0"/>
          <w:color w:val="000000" w:themeColor="text1"/>
          <w:sz w:val="20"/>
          <w:szCs w:val="20"/>
          <w:u w:val="single"/>
        </w:rPr>
        <w:t>Green Deal:</w:t>
      </w:r>
      <w:r w:rsidR="00512161" w:rsidRPr="00B554E2">
        <w:rPr>
          <w:b w:val="0"/>
          <w:caps w:val="0"/>
          <w:color w:val="000000" w:themeColor="text1"/>
          <w:sz w:val="20"/>
          <w:szCs w:val="20"/>
        </w:rPr>
        <w:t xml:space="preserve"> points relevant for the NAC will be reported and discussed under agenda item 5.1.</w:t>
      </w:r>
    </w:p>
    <w:p w14:paraId="694B7A87" w14:textId="6CE36E6D" w:rsidR="00512161" w:rsidRPr="00B554E2" w:rsidRDefault="00AB692F" w:rsidP="008D13DA">
      <w:pPr>
        <w:pStyle w:val="Agendaitemlevel1"/>
        <w:numPr>
          <w:ilvl w:val="0"/>
          <w:numId w:val="0"/>
        </w:numPr>
        <w:ind w:left="709"/>
        <w:rPr>
          <w:b w:val="0"/>
          <w:caps w:val="0"/>
          <w:color w:val="000000" w:themeColor="text1"/>
          <w:sz w:val="20"/>
          <w:szCs w:val="20"/>
        </w:rPr>
      </w:pPr>
      <w:r w:rsidRPr="00B554E2">
        <w:rPr>
          <w:b w:val="0"/>
          <w:caps w:val="0"/>
          <w:color w:val="000000" w:themeColor="text1"/>
          <w:sz w:val="20"/>
          <w:szCs w:val="20"/>
        </w:rPr>
        <w:t>b)</w:t>
      </w:r>
      <w:r w:rsidR="00512161" w:rsidRPr="00B554E2">
        <w:rPr>
          <w:b w:val="0"/>
          <w:caps w:val="0"/>
          <w:color w:val="000000" w:themeColor="text1"/>
          <w:sz w:val="20"/>
          <w:szCs w:val="20"/>
        </w:rPr>
        <w:t xml:space="preserve"> </w:t>
      </w:r>
      <w:r w:rsidR="00512161" w:rsidRPr="00554AE9">
        <w:rPr>
          <w:b w:val="0"/>
          <w:caps w:val="0"/>
          <w:color w:val="000000" w:themeColor="text1"/>
          <w:sz w:val="20"/>
          <w:szCs w:val="20"/>
          <w:u w:val="single"/>
        </w:rPr>
        <w:t>Topics related to the GA</w:t>
      </w:r>
      <w:r w:rsidR="00512161" w:rsidRPr="00B554E2">
        <w:rPr>
          <w:b w:val="0"/>
          <w:caps w:val="0"/>
          <w:color w:val="000000" w:themeColor="text1"/>
          <w:sz w:val="20"/>
          <w:szCs w:val="20"/>
        </w:rPr>
        <w:t>:</w:t>
      </w:r>
    </w:p>
    <w:p w14:paraId="0FA86A2F" w14:textId="77777777" w:rsidR="00512161" w:rsidRPr="00B554E2" w:rsidRDefault="00512161" w:rsidP="00C12B73">
      <w:pPr>
        <w:pStyle w:val="Agendaitemlevel1"/>
        <w:numPr>
          <w:ilvl w:val="0"/>
          <w:numId w:val="0"/>
        </w:numPr>
        <w:ind w:left="900"/>
        <w:rPr>
          <w:b w:val="0"/>
          <w:caps w:val="0"/>
          <w:color w:val="000000" w:themeColor="text1"/>
          <w:sz w:val="20"/>
          <w:szCs w:val="20"/>
        </w:rPr>
      </w:pPr>
      <w:r w:rsidRPr="00B554E2">
        <w:rPr>
          <w:b w:val="0"/>
          <w:caps w:val="0"/>
          <w:color w:val="000000" w:themeColor="text1"/>
          <w:sz w:val="20"/>
          <w:szCs w:val="20"/>
        </w:rPr>
        <w:t>-  Board members: all current members confirmed to carry on the second part of their elected mandate (June 2020 – June 2022)</w:t>
      </w:r>
    </w:p>
    <w:p w14:paraId="4AFE3815" w14:textId="54D54A59" w:rsidR="00512161" w:rsidRPr="00B554E2" w:rsidRDefault="00512161" w:rsidP="00C12B73">
      <w:pPr>
        <w:pStyle w:val="Agendaitemlevel1"/>
        <w:numPr>
          <w:ilvl w:val="0"/>
          <w:numId w:val="0"/>
        </w:numPr>
        <w:ind w:left="900"/>
        <w:rPr>
          <w:b w:val="0"/>
          <w:caps w:val="0"/>
          <w:color w:val="000000" w:themeColor="text1"/>
          <w:sz w:val="20"/>
          <w:szCs w:val="20"/>
        </w:rPr>
      </w:pPr>
      <w:r w:rsidRPr="00B554E2">
        <w:rPr>
          <w:b w:val="0"/>
          <w:caps w:val="0"/>
          <w:color w:val="000000" w:themeColor="text1"/>
          <w:sz w:val="20"/>
          <w:szCs w:val="20"/>
        </w:rPr>
        <w:t>-   UKCPI membership at A.I.S.E.: a change in the statutes will be proposed</w:t>
      </w:r>
      <w:r w:rsidR="00E8340F">
        <w:rPr>
          <w:b w:val="0"/>
          <w:caps w:val="0"/>
          <w:color w:val="000000" w:themeColor="text1"/>
          <w:sz w:val="20"/>
          <w:szCs w:val="20"/>
        </w:rPr>
        <w:t xml:space="preserve"> to the GA</w:t>
      </w:r>
      <w:r w:rsidRPr="00B554E2">
        <w:rPr>
          <w:b w:val="0"/>
          <w:caps w:val="0"/>
          <w:color w:val="000000" w:themeColor="text1"/>
          <w:sz w:val="20"/>
          <w:szCs w:val="20"/>
        </w:rPr>
        <w:t xml:space="preserve"> to allow UKCPI to remain an Ordinary member beyond the already agreed deadline of end 2021. The situation will be looked at again</w:t>
      </w:r>
      <w:r w:rsidR="00E8340F">
        <w:rPr>
          <w:b w:val="0"/>
          <w:caps w:val="0"/>
          <w:color w:val="000000" w:themeColor="text1"/>
          <w:sz w:val="20"/>
          <w:szCs w:val="20"/>
        </w:rPr>
        <w:t xml:space="preserve"> in 2022</w:t>
      </w:r>
      <w:r w:rsidRPr="00B554E2">
        <w:rPr>
          <w:b w:val="0"/>
          <w:caps w:val="0"/>
          <w:color w:val="000000" w:themeColor="text1"/>
          <w:sz w:val="20"/>
          <w:szCs w:val="20"/>
        </w:rPr>
        <w:t xml:space="preserve">, in particular as to the financial contribution </w:t>
      </w:r>
      <w:r w:rsidR="00AB692F" w:rsidRPr="00B554E2">
        <w:rPr>
          <w:b w:val="0"/>
          <w:caps w:val="0"/>
          <w:color w:val="000000" w:themeColor="text1"/>
          <w:sz w:val="20"/>
          <w:szCs w:val="20"/>
        </w:rPr>
        <w:t>from</w:t>
      </w:r>
      <w:r w:rsidRPr="00B554E2">
        <w:rPr>
          <w:b w:val="0"/>
          <w:caps w:val="0"/>
          <w:color w:val="000000" w:themeColor="text1"/>
          <w:sz w:val="20"/>
          <w:szCs w:val="20"/>
        </w:rPr>
        <w:t xml:space="preserve"> 2024</w:t>
      </w:r>
      <w:r w:rsidR="00AB692F" w:rsidRPr="00B554E2">
        <w:rPr>
          <w:b w:val="0"/>
          <w:caps w:val="0"/>
          <w:color w:val="000000" w:themeColor="text1"/>
          <w:sz w:val="20"/>
          <w:szCs w:val="20"/>
        </w:rPr>
        <w:t xml:space="preserve"> onwards</w:t>
      </w:r>
      <w:r w:rsidRPr="00B554E2">
        <w:rPr>
          <w:b w:val="0"/>
          <w:caps w:val="0"/>
          <w:color w:val="000000" w:themeColor="text1"/>
          <w:sz w:val="20"/>
          <w:szCs w:val="20"/>
        </w:rPr>
        <w:t xml:space="preserve">. </w:t>
      </w:r>
    </w:p>
    <w:p w14:paraId="2A3B96F0" w14:textId="1592152C" w:rsidR="00512161" w:rsidRPr="00B554E2" w:rsidRDefault="00512161" w:rsidP="00C12B73">
      <w:pPr>
        <w:pStyle w:val="Agendaitemlevel1"/>
        <w:numPr>
          <w:ilvl w:val="0"/>
          <w:numId w:val="0"/>
        </w:numPr>
        <w:ind w:left="900"/>
        <w:rPr>
          <w:b w:val="0"/>
          <w:caps w:val="0"/>
          <w:color w:val="000000" w:themeColor="text1"/>
          <w:sz w:val="20"/>
          <w:szCs w:val="20"/>
        </w:rPr>
      </w:pPr>
      <w:r w:rsidRPr="00B554E2">
        <w:rPr>
          <w:b w:val="0"/>
          <w:caps w:val="0"/>
          <w:color w:val="000000" w:themeColor="text1"/>
          <w:sz w:val="20"/>
          <w:szCs w:val="20"/>
        </w:rPr>
        <w:t xml:space="preserve">-   No increase in membership is foreseen for the year 2022; </w:t>
      </w:r>
      <w:r w:rsidR="0033067E" w:rsidRPr="00B554E2">
        <w:rPr>
          <w:b w:val="0"/>
          <w:caps w:val="0"/>
          <w:color w:val="000000" w:themeColor="text1"/>
          <w:sz w:val="20"/>
          <w:szCs w:val="20"/>
        </w:rPr>
        <w:t>however,</w:t>
      </w:r>
      <w:r w:rsidRPr="00B554E2">
        <w:rPr>
          <w:b w:val="0"/>
          <w:caps w:val="0"/>
          <w:color w:val="000000" w:themeColor="text1"/>
          <w:sz w:val="20"/>
          <w:szCs w:val="20"/>
        </w:rPr>
        <w:t xml:space="preserve"> the treasurer raised awareness that the reserves with the decreased income and increased needs will reach soon the agreed threshold, meaning that for 2023 an increase in membership fees will occur. </w:t>
      </w:r>
      <w:r w:rsidR="0033067E" w:rsidRPr="00B554E2">
        <w:rPr>
          <w:b w:val="0"/>
          <w:caps w:val="0"/>
          <w:color w:val="000000" w:themeColor="text1"/>
          <w:sz w:val="20"/>
          <w:szCs w:val="20"/>
        </w:rPr>
        <w:t>Work on</w:t>
      </w:r>
      <w:r w:rsidRPr="00B554E2">
        <w:rPr>
          <w:b w:val="0"/>
          <w:caps w:val="0"/>
          <w:color w:val="000000" w:themeColor="text1"/>
          <w:sz w:val="20"/>
          <w:szCs w:val="20"/>
        </w:rPr>
        <w:t xml:space="preserve"> this will start soon</w:t>
      </w:r>
      <w:r w:rsidR="0033067E" w:rsidRPr="00B554E2">
        <w:rPr>
          <w:b w:val="0"/>
          <w:caps w:val="0"/>
          <w:color w:val="000000" w:themeColor="text1"/>
          <w:sz w:val="20"/>
          <w:szCs w:val="20"/>
        </w:rPr>
        <w:t>.</w:t>
      </w:r>
      <w:r w:rsidRPr="00B554E2">
        <w:rPr>
          <w:b w:val="0"/>
          <w:caps w:val="0"/>
          <w:color w:val="000000" w:themeColor="text1"/>
          <w:sz w:val="20"/>
          <w:szCs w:val="20"/>
        </w:rPr>
        <w:t xml:space="preserve"> </w:t>
      </w:r>
    </w:p>
    <w:p w14:paraId="4B1A3F71" w14:textId="028EC06F" w:rsidR="00512161" w:rsidRPr="00B554E2" w:rsidRDefault="00AB692F" w:rsidP="008D13DA">
      <w:pPr>
        <w:pStyle w:val="Agendaitemlevel1"/>
        <w:numPr>
          <w:ilvl w:val="0"/>
          <w:numId w:val="0"/>
        </w:numPr>
        <w:ind w:left="709"/>
        <w:rPr>
          <w:b w:val="0"/>
          <w:caps w:val="0"/>
          <w:color w:val="000000" w:themeColor="text1"/>
          <w:sz w:val="20"/>
          <w:szCs w:val="20"/>
        </w:rPr>
      </w:pPr>
      <w:r w:rsidRPr="00B554E2">
        <w:rPr>
          <w:b w:val="0"/>
          <w:caps w:val="0"/>
          <w:color w:val="000000" w:themeColor="text1"/>
          <w:sz w:val="20"/>
          <w:szCs w:val="20"/>
        </w:rPr>
        <w:t>c)</w:t>
      </w:r>
      <w:r w:rsidR="00512161" w:rsidRPr="00B554E2">
        <w:rPr>
          <w:b w:val="0"/>
          <w:caps w:val="0"/>
          <w:color w:val="000000" w:themeColor="text1"/>
          <w:sz w:val="20"/>
          <w:szCs w:val="20"/>
        </w:rPr>
        <w:t xml:space="preserve"> </w:t>
      </w:r>
      <w:r w:rsidR="00512161" w:rsidRPr="00554AE9">
        <w:rPr>
          <w:b w:val="0"/>
          <w:caps w:val="0"/>
          <w:color w:val="000000" w:themeColor="text1"/>
          <w:sz w:val="20"/>
          <w:szCs w:val="20"/>
          <w:u w:val="single"/>
        </w:rPr>
        <w:t>A.I.S.E. Work programme 2021 - 2022</w:t>
      </w:r>
    </w:p>
    <w:p w14:paraId="547C22A8" w14:textId="63DE6543" w:rsidR="00512161" w:rsidRPr="00B554E2" w:rsidRDefault="00512161" w:rsidP="008D13DA">
      <w:pPr>
        <w:pStyle w:val="Agendaitemlevel1"/>
        <w:numPr>
          <w:ilvl w:val="0"/>
          <w:numId w:val="0"/>
        </w:numPr>
        <w:ind w:left="709"/>
        <w:rPr>
          <w:b w:val="0"/>
          <w:caps w:val="0"/>
          <w:color w:val="000000" w:themeColor="text1"/>
          <w:sz w:val="20"/>
          <w:szCs w:val="20"/>
        </w:rPr>
      </w:pPr>
      <w:r w:rsidRPr="00B554E2">
        <w:rPr>
          <w:b w:val="0"/>
          <w:caps w:val="0"/>
          <w:color w:val="000000" w:themeColor="text1"/>
          <w:sz w:val="20"/>
          <w:szCs w:val="20"/>
        </w:rPr>
        <w:t xml:space="preserve">The Board expressed its concern about the </w:t>
      </w:r>
      <w:r w:rsidR="0033067E" w:rsidRPr="00B554E2">
        <w:rPr>
          <w:b w:val="0"/>
          <w:caps w:val="0"/>
          <w:color w:val="000000" w:themeColor="text1"/>
          <w:sz w:val="20"/>
          <w:szCs w:val="20"/>
        </w:rPr>
        <w:t>ever-increasing</w:t>
      </w:r>
      <w:r w:rsidRPr="00B554E2">
        <w:rPr>
          <w:b w:val="0"/>
          <w:caps w:val="0"/>
          <w:color w:val="000000" w:themeColor="text1"/>
          <w:sz w:val="20"/>
          <w:szCs w:val="20"/>
        </w:rPr>
        <w:t xml:space="preserve"> workload on top of the “normal” work to be tackled, mainly stemming from the Green Deal. </w:t>
      </w:r>
      <w:r w:rsidR="00E8340F">
        <w:rPr>
          <w:b w:val="0"/>
          <w:caps w:val="0"/>
          <w:color w:val="000000" w:themeColor="text1"/>
          <w:sz w:val="20"/>
          <w:szCs w:val="20"/>
        </w:rPr>
        <w:t>It was suggested to</w:t>
      </w:r>
      <w:r w:rsidRPr="00B554E2">
        <w:rPr>
          <w:b w:val="0"/>
          <w:caps w:val="0"/>
          <w:color w:val="000000" w:themeColor="text1"/>
          <w:sz w:val="20"/>
          <w:szCs w:val="20"/>
        </w:rPr>
        <w:t xml:space="preserve"> </w:t>
      </w:r>
      <w:r w:rsidR="0033067E" w:rsidRPr="00B554E2">
        <w:rPr>
          <w:b w:val="0"/>
          <w:caps w:val="0"/>
          <w:color w:val="000000" w:themeColor="text1"/>
          <w:sz w:val="20"/>
          <w:szCs w:val="20"/>
        </w:rPr>
        <w:t>working</w:t>
      </w:r>
      <w:r w:rsidRPr="00B554E2">
        <w:rPr>
          <w:b w:val="0"/>
          <w:caps w:val="0"/>
          <w:color w:val="000000" w:themeColor="text1"/>
          <w:sz w:val="20"/>
          <w:szCs w:val="20"/>
        </w:rPr>
        <w:t xml:space="preserve"> on 2 aspects</w:t>
      </w:r>
      <w:r w:rsidR="0033067E" w:rsidRPr="00B554E2">
        <w:rPr>
          <w:b w:val="0"/>
          <w:caps w:val="0"/>
          <w:color w:val="000000" w:themeColor="text1"/>
          <w:sz w:val="20"/>
          <w:szCs w:val="20"/>
        </w:rPr>
        <w:t>,</w:t>
      </w:r>
      <w:r w:rsidRPr="00B554E2">
        <w:rPr>
          <w:b w:val="0"/>
          <w:caps w:val="0"/>
          <w:color w:val="000000" w:themeColor="text1"/>
          <w:sz w:val="20"/>
          <w:szCs w:val="20"/>
        </w:rPr>
        <w:t xml:space="preserve"> firstly to increase FTE to allow to cope with additional work related to the Green Deal. </w:t>
      </w:r>
      <w:r w:rsidR="00E8340F">
        <w:rPr>
          <w:b w:val="0"/>
          <w:caps w:val="0"/>
          <w:color w:val="000000" w:themeColor="text1"/>
          <w:sz w:val="20"/>
          <w:szCs w:val="20"/>
        </w:rPr>
        <w:t>And s</w:t>
      </w:r>
      <w:r w:rsidRPr="00B554E2">
        <w:rPr>
          <w:b w:val="0"/>
          <w:caps w:val="0"/>
          <w:color w:val="000000" w:themeColor="text1"/>
          <w:sz w:val="20"/>
          <w:szCs w:val="20"/>
        </w:rPr>
        <w:t>econdly</w:t>
      </w:r>
      <w:r w:rsidR="00E8340F">
        <w:rPr>
          <w:b w:val="0"/>
          <w:caps w:val="0"/>
          <w:color w:val="000000" w:themeColor="text1"/>
          <w:sz w:val="20"/>
          <w:szCs w:val="20"/>
        </w:rPr>
        <w:t>,</w:t>
      </w:r>
      <w:r w:rsidRPr="00B554E2">
        <w:rPr>
          <w:b w:val="0"/>
          <w:caps w:val="0"/>
          <w:color w:val="000000" w:themeColor="text1"/>
          <w:sz w:val="20"/>
          <w:szCs w:val="20"/>
        </w:rPr>
        <w:t xml:space="preserve"> to review the work plan </w:t>
      </w:r>
      <w:r w:rsidRPr="00E8340F">
        <w:rPr>
          <w:b w:val="0"/>
          <w:i/>
          <w:iCs/>
          <w:caps w:val="0"/>
          <w:color w:val="000000" w:themeColor="text1"/>
          <w:sz w:val="20"/>
          <w:szCs w:val="20"/>
        </w:rPr>
        <w:t>per se</w:t>
      </w:r>
      <w:r w:rsidRPr="00B554E2">
        <w:rPr>
          <w:b w:val="0"/>
          <w:caps w:val="0"/>
          <w:color w:val="000000" w:themeColor="text1"/>
          <w:sz w:val="20"/>
          <w:szCs w:val="20"/>
        </w:rPr>
        <w:t xml:space="preserve"> to assess what could be further rationalised, postponed, deleted or put on “monitoring” position, while keeping the Green Deal </w:t>
      </w:r>
      <w:r w:rsidR="00E8340F">
        <w:rPr>
          <w:b w:val="0"/>
          <w:caps w:val="0"/>
          <w:color w:val="000000" w:themeColor="text1"/>
          <w:sz w:val="20"/>
          <w:szCs w:val="20"/>
        </w:rPr>
        <w:t xml:space="preserve">with the imposed deadlines </w:t>
      </w:r>
      <w:r w:rsidRPr="00B554E2">
        <w:rPr>
          <w:b w:val="0"/>
          <w:caps w:val="0"/>
          <w:color w:val="000000" w:themeColor="text1"/>
          <w:sz w:val="20"/>
          <w:szCs w:val="20"/>
        </w:rPr>
        <w:t xml:space="preserve">as a priority. </w:t>
      </w:r>
      <w:r w:rsidR="00E8340F">
        <w:rPr>
          <w:b w:val="0"/>
          <w:caps w:val="0"/>
          <w:color w:val="000000" w:themeColor="text1"/>
          <w:sz w:val="20"/>
          <w:szCs w:val="20"/>
        </w:rPr>
        <w:t>T</w:t>
      </w:r>
      <w:r w:rsidRPr="00B554E2">
        <w:rPr>
          <w:b w:val="0"/>
          <w:caps w:val="0"/>
          <w:color w:val="000000" w:themeColor="text1"/>
          <w:sz w:val="20"/>
          <w:szCs w:val="20"/>
        </w:rPr>
        <w:t xml:space="preserve">he MC should start the work </w:t>
      </w:r>
      <w:r w:rsidR="00E8340F">
        <w:rPr>
          <w:b w:val="0"/>
          <w:caps w:val="0"/>
          <w:color w:val="000000" w:themeColor="text1"/>
          <w:sz w:val="20"/>
          <w:szCs w:val="20"/>
        </w:rPr>
        <w:t>on it after the GA</w:t>
      </w:r>
      <w:r w:rsidRPr="00B554E2">
        <w:rPr>
          <w:b w:val="0"/>
          <w:caps w:val="0"/>
          <w:color w:val="000000" w:themeColor="text1"/>
          <w:sz w:val="20"/>
          <w:szCs w:val="20"/>
        </w:rPr>
        <w:t>.</w:t>
      </w:r>
    </w:p>
    <w:p w14:paraId="37210338" w14:textId="1545882C" w:rsidR="00797243" w:rsidRPr="00B554E2" w:rsidRDefault="00797243" w:rsidP="0040323D">
      <w:pPr>
        <w:pStyle w:val="Agendaitemlevel2"/>
        <w:spacing w:after="0"/>
        <w:rPr>
          <w:rStyle w:val="AgendaSpeaker"/>
          <w:i w:val="0"/>
          <w:color w:val="000000" w:themeColor="text1"/>
          <w:sz w:val="20"/>
          <w:szCs w:val="20"/>
          <w:lang w:val="en-US"/>
        </w:rPr>
      </w:pPr>
      <w:r w:rsidRPr="00554AE9">
        <w:rPr>
          <w:b/>
          <w:bCs/>
          <w:sz w:val="20"/>
          <w:szCs w:val="20"/>
          <w:lang w:val="en-US"/>
        </w:rPr>
        <w:t>General Assembly:</w:t>
      </w:r>
      <w:r w:rsidR="00AD4D26" w:rsidRPr="00554AE9">
        <w:rPr>
          <w:b/>
          <w:bCs/>
          <w:sz w:val="20"/>
          <w:szCs w:val="20"/>
          <w:lang w:val="en-US"/>
        </w:rPr>
        <w:t xml:space="preserve"> Last questions</w:t>
      </w:r>
      <w:r w:rsidRPr="00B554E2">
        <w:rPr>
          <w:sz w:val="20"/>
          <w:szCs w:val="20"/>
          <w:lang w:val="en-US"/>
        </w:rPr>
        <w:tab/>
      </w:r>
      <w:r w:rsidRPr="00B554E2">
        <w:rPr>
          <w:rStyle w:val="AgendaSpeaker"/>
          <w:sz w:val="20"/>
          <w:szCs w:val="20"/>
        </w:rPr>
        <w:t>(S.Zänker)</w:t>
      </w:r>
    </w:p>
    <w:p w14:paraId="2785BE7A" w14:textId="6901EF2A" w:rsidR="00AB692F" w:rsidRPr="00B554E2" w:rsidRDefault="00AB692F" w:rsidP="007D183F">
      <w:pPr>
        <w:pStyle w:val="Agendaitemlevel2"/>
        <w:numPr>
          <w:ilvl w:val="0"/>
          <w:numId w:val="0"/>
        </w:numPr>
        <w:spacing w:after="0"/>
        <w:ind w:left="720"/>
        <w:rPr>
          <w:iCs/>
          <w:sz w:val="20"/>
          <w:szCs w:val="20"/>
        </w:rPr>
      </w:pPr>
      <w:r w:rsidRPr="00B554E2">
        <w:rPr>
          <w:iCs/>
          <w:sz w:val="20"/>
          <w:szCs w:val="20"/>
        </w:rPr>
        <w:t>No questions were raised.</w:t>
      </w:r>
    </w:p>
    <w:p w14:paraId="0A4327EC" w14:textId="77777777" w:rsidR="00AD4D26" w:rsidRPr="00B554E2" w:rsidRDefault="00072675" w:rsidP="00AD4D26">
      <w:pPr>
        <w:pStyle w:val="Agendaitemlevel1"/>
        <w:rPr>
          <w:sz w:val="20"/>
          <w:szCs w:val="20"/>
        </w:rPr>
      </w:pPr>
      <w:r w:rsidRPr="00B554E2">
        <w:rPr>
          <w:sz w:val="20"/>
          <w:szCs w:val="20"/>
        </w:rPr>
        <w:t xml:space="preserve">Key </w:t>
      </w:r>
      <w:r w:rsidR="00384C20" w:rsidRPr="00B554E2">
        <w:rPr>
          <w:sz w:val="20"/>
          <w:szCs w:val="20"/>
        </w:rPr>
        <w:t>topics</w:t>
      </w:r>
      <w:r w:rsidRPr="00B554E2">
        <w:rPr>
          <w:sz w:val="20"/>
          <w:szCs w:val="20"/>
        </w:rPr>
        <w:t xml:space="preserve"> </w:t>
      </w:r>
      <w:r w:rsidR="00DD754A" w:rsidRPr="00B554E2">
        <w:rPr>
          <w:sz w:val="20"/>
          <w:szCs w:val="20"/>
        </w:rPr>
        <w:t>FOR DISCUSSION</w:t>
      </w:r>
    </w:p>
    <w:p w14:paraId="057FF8EF" w14:textId="4E526F5C" w:rsidR="0015028C" w:rsidRPr="00B554E2" w:rsidRDefault="00797243" w:rsidP="00AD4D26">
      <w:pPr>
        <w:pStyle w:val="Agendaitemlevel2"/>
        <w:rPr>
          <w:rStyle w:val="AgendaSpeaker"/>
          <w:i w:val="0"/>
          <w:color w:val="000000" w:themeColor="text1"/>
          <w:sz w:val="20"/>
          <w:szCs w:val="20"/>
        </w:rPr>
      </w:pPr>
      <w:r w:rsidRPr="00753F37">
        <w:rPr>
          <w:b/>
          <w:bCs/>
          <w:sz w:val="20"/>
          <w:szCs w:val="20"/>
          <w:lang w:val="en-US"/>
        </w:rPr>
        <w:t>E</w:t>
      </w:r>
      <w:r w:rsidR="00AD4D26" w:rsidRPr="00753F37">
        <w:rPr>
          <w:b/>
          <w:bCs/>
          <w:sz w:val="20"/>
          <w:szCs w:val="20"/>
          <w:lang w:val="en-US"/>
        </w:rPr>
        <w:t>uropean Green Deal</w:t>
      </w:r>
      <w:r w:rsidR="008C26F3" w:rsidRPr="00B554E2">
        <w:rPr>
          <w:sz w:val="20"/>
          <w:szCs w:val="20"/>
        </w:rPr>
        <w:tab/>
      </w:r>
      <w:r w:rsidR="008C26F3" w:rsidRPr="00B554E2">
        <w:rPr>
          <w:rStyle w:val="AgendaSpeaker"/>
          <w:sz w:val="20"/>
          <w:szCs w:val="20"/>
        </w:rPr>
        <w:t>(S.Nissen, M.Temsamani, J.Robinson, L.Conti)</w:t>
      </w:r>
    </w:p>
    <w:p w14:paraId="4B870BD7" w14:textId="65DFAE6D" w:rsidR="00B511E3" w:rsidRPr="00B554E2" w:rsidRDefault="00027C31" w:rsidP="00912682">
      <w:pPr>
        <w:pStyle w:val="Agendaitemlevel3"/>
        <w:numPr>
          <w:ilvl w:val="0"/>
          <w:numId w:val="0"/>
        </w:numPr>
        <w:ind w:left="630"/>
        <w:rPr>
          <w:rStyle w:val="AgendaSpeaker"/>
          <w:b/>
          <w:bCs/>
          <w:iCs/>
          <w:color w:val="000000" w:themeColor="text1"/>
          <w:sz w:val="20"/>
          <w:szCs w:val="20"/>
        </w:rPr>
      </w:pPr>
      <w:r w:rsidRPr="00580518">
        <w:rPr>
          <w:rStyle w:val="AgendaSpeaker"/>
          <w:i w:val="0"/>
          <w:color w:val="000000" w:themeColor="text1"/>
          <w:sz w:val="20"/>
          <w:szCs w:val="20"/>
          <w:u w:val="single"/>
        </w:rPr>
        <w:t>A.I.S.E. strategy and approach on the CEAP – what do National Associations need from A.I.S.E. for outreach at local level</w:t>
      </w:r>
      <w:r w:rsidRPr="00E8340F">
        <w:rPr>
          <w:rStyle w:val="AgendaSpeaker"/>
          <w:iCs/>
          <w:color w:val="000000" w:themeColor="text1"/>
          <w:sz w:val="20"/>
          <w:szCs w:val="20"/>
        </w:rPr>
        <w:t>?</w:t>
      </w:r>
    </w:p>
    <w:p w14:paraId="24D5F358" w14:textId="5585C6B6" w:rsidR="00A046E0" w:rsidRPr="00B554E2" w:rsidRDefault="0046570B" w:rsidP="00EC6263">
      <w:pPr>
        <w:pStyle w:val="Agendaitemlevel3"/>
        <w:numPr>
          <w:ilvl w:val="0"/>
          <w:numId w:val="0"/>
        </w:numPr>
        <w:ind w:left="630"/>
        <w:rPr>
          <w:rStyle w:val="AgendaSpeaker"/>
          <w:i w:val="0"/>
          <w:color w:val="000000" w:themeColor="text1"/>
          <w:sz w:val="20"/>
          <w:szCs w:val="20"/>
        </w:rPr>
      </w:pPr>
      <w:r w:rsidRPr="00B554E2">
        <w:rPr>
          <w:rStyle w:val="AgendaSpeaker"/>
          <w:i w:val="0"/>
          <w:color w:val="000000" w:themeColor="text1"/>
          <w:sz w:val="20"/>
          <w:szCs w:val="20"/>
        </w:rPr>
        <w:t xml:space="preserve">The </w:t>
      </w:r>
      <w:r w:rsidR="004E2D4F" w:rsidRPr="00B554E2">
        <w:rPr>
          <w:rStyle w:val="AgendaSpeaker"/>
          <w:i w:val="0"/>
          <w:color w:val="000000" w:themeColor="text1"/>
          <w:sz w:val="20"/>
          <w:szCs w:val="20"/>
        </w:rPr>
        <w:t xml:space="preserve">NA directors were informed on the ongoing developments </w:t>
      </w:r>
      <w:r w:rsidR="00CD1AD7" w:rsidRPr="00B554E2">
        <w:rPr>
          <w:rStyle w:val="AgendaSpeaker"/>
          <w:i w:val="0"/>
          <w:color w:val="000000" w:themeColor="text1"/>
          <w:sz w:val="20"/>
          <w:szCs w:val="20"/>
        </w:rPr>
        <w:t>concerning</w:t>
      </w:r>
      <w:r w:rsidR="00D150FA" w:rsidRPr="00B554E2">
        <w:rPr>
          <w:rStyle w:val="AgendaSpeaker"/>
          <w:i w:val="0"/>
          <w:color w:val="000000" w:themeColor="text1"/>
          <w:sz w:val="20"/>
          <w:szCs w:val="20"/>
        </w:rPr>
        <w:t xml:space="preserve"> </w:t>
      </w:r>
      <w:r w:rsidR="004E2D4F" w:rsidRPr="00B554E2">
        <w:rPr>
          <w:rStyle w:val="AgendaSpeaker"/>
          <w:i w:val="0"/>
          <w:color w:val="000000" w:themeColor="text1"/>
          <w:sz w:val="20"/>
          <w:szCs w:val="20"/>
        </w:rPr>
        <w:t xml:space="preserve">several workstreams, which have </w:t>
      </w:r>
      <w:r w:rsidR="00D150FA" w:rsidRPr="00B554E2">
        <w:rPr>
          <w:rStyle w:val="AgendaSpeaker"/>
          <w:i w:val="0"/>
          <w:color w:val="000000" w:themeColor="text1"/>
          <w:sz w:val="20"/>
          <w:szCs w:val="20"/>
        </w:rPr>
        <w:t>been initiated</w:t>
      </w:r>
      <w:r w:rsidR="007570BB" w:rsidRPr="00B554E2">
        <w:rPr>
          <w:rStyle w:val="AgendaSpeaker"/>
          <w:i w:val="0"/>
          <w:color w:val="000000" w:themeColor="text1"/>
          <w:sz w:val="20"/>
          <w:szCs w:val="20"/>
        </w:rPr>
        <w:t xml:space="preserve"> to address </w:t>
      </w:r>
      <w:r w:rsidR="00D150FA" w:rsidRPr="00B554E2">
        <w:rPr>
          <w:rStyle w:val="AgendaSpeaker"/>
          <w:i w:val="0"/>
          <w:color w:val="000000" w:themeColor="text1"/>
          <w:sz w:val="20"/>
          <w:szCs w:val="20"/>
        </w:rPr>
        <w:t xml:space="preserve">the Green Deal objectives (see presented slide-deck). </w:t>
      </w:r>
    </w:p>
    <w:p w14:paraId="7A683900" w14:textId="387924A2" w:rsidR="00D150FA" w:rsidRPr="00B554E2" w:rsidRDefault="00D150FA" w:rsidP="00EC6263">
      <w:pPr>
        <w:pStyle w:val="Agendaitemlevel2"/>
        <w:numPr>
          <w:ilvl w:val="0"/>
          <w:numId w:val="0"/>
        </w:numPr>
        <w:spacing w:after="0"/>
        <w:ind w:left="630"/>
        <w:rPr>
          <w:rFonts w:asciiTheme="majorHAnsi" w:hAnsiTheme="majorHAnsi" w:cstheme="majorHAnsi"/>
          <w:sz w:val="20"/>
          <w:szCs w:val="20"/>
        </w:rPr>
      </w:pPr>
      <w:r w:rsidRPr="00B554E2">
        <w:rPr>
          <w:rFonts w:asciiTheme="majorHAnsi" w:hAnsiTheme="majorHAnsi" w:cstheme="majorHAnsi"/>
          <w:sz w:val="20"/>
          <w:szCs w:val="20"/>
        </w:rPr>
        <w:t xml:space="preserve">One very important </w:t>
      </w:r>
      <w:r w:rsidR="00DC424F" w:rsidRPr="00B554E2">
        <w:rPr>
          <w:rFonts w:asciiTheme="majorHAnsi" w:hAnsiTheme="majorHAnsi" w:cstheme="majorHAnsi"/>
          <w:sz w:val="20"/>
          <w:szCs w:val="20"/>
        </w:rPr>
        <w:t>vehicle is a</w:t>
      </w:r>
      <w:r w:rsidRPr="00B554E2">
        <w:rPr>
          <w:rFonts w:asciiTheme="majorHAnsi" w:hAnsiTheme="majorHAnsi" w:cstheme="majorHAnsi"/>
          <w:sz w:val="20"/>
          <w:szCs w:val="20"/>
        </w:rPr>
        <w:t xml:space="preserve"> technical proposal </w:t>
      </w:r>
      <w:r w:rsidR="00DC424F" w:rsidRPr="00B554E2">
        <w:rPr>
          <w:rFonts w:asciiTheme="majorHAnsi" w:hAnsiTheme="majorHAnsi" w:cstheme="majorHAnsi"/>
          <w:sz w:val="20"/>
          <w:szCs w:val="20"/>
        </w:rPr>
        <w:t xml:space="preserve">for </w:t>
      </w:r>
      <w:r w:rsidRPr="00B554E2">
        <w:rPr>
          <w:rFonts w:asciiTheme="majorHAnsi" w:hAnsiTheme="majorHAnsi" w:cstheme="majorHAnsi"/>
          <w:sz w:val="20"/>
          <w:szCs w:val="20"/>
        </w:rPr>
        <w:t xml:space="preserve">the Commission </w:t>
      </w:r>
      <w:r w:rsidR="00250C81" w:rsidRPr="00B554E2">
        <w:rPr>
          <w:rFonts w:asciiTheme="majorHAnsi" w:hAnsiTheme="majorHAnsi" w:cstheme="majorHAnsi"/>
          <w:sz w:val="20"/>
          <w:szCs w:val="20"/>
        </w:rPr>
        <w:t xml:space="preserve">that </w:t>
      </w:r>
      <w:r w:rsidRPr="00B554E2">
        <w:rPr>
          <w:rFonts w:asciiTheme="majorHAnsi" w:hAnsiTheme="majorHAnsi" w:cstheme="majorHAnsi"/>
          <w:sz w:val="20"/>
          <w:szCs w:val="20"/>
        </w:rPr>
        <w:t xml:space="preserve">is addressing </w:t>
      </w:r>
      <w:r w:rsidR="00250C81" w:rsidRPr="00B554E2">
        <w:rPr>
          <w:rFonts w:asciiTheme="majorHAnsi" w:hAnsiTheme="majorHAnsi" w:cstheme="majorHAnsi"/>
          <w:sz w:val="20"/>
          <w:szCs w:val="20"/>
        </w:rPr>
        <w:t xml:space="preserve">in detail </w:t>
      </w:r>
      <w:r w:rsidRPr="00B554E2">
        <w:rPr>
          <w:rFonts w:asciiTheme="majorHAnsi" w:hAnsiTheme="majorHAnsi" w:cstheme="majorHAnsi"/>
          <w:sz w:val="20"/>
          <w:szCs w:val="20"/>
        </w:rPr>
        <w:t>A.I.S.E.’s vision and recommendations on the CEAP to deliver on the EU Green Deal’s objectives, especially for initiatives related to the substantiation of green claims for our sector; it further aims:</w:t>
      </w:r>
    </w:p>
    <w:p w14:paraId="0B5FBC79" w14:textId="77777777" w:rsidR="00D150FA" w:rsidRPr="00B554E2" w:rsidRDefault="00D150FA" w:rsidP="00EC6263">
      <w:pPr>
        <w:pStyle w:val="ListParagraph"/>
        <w:numPr>
          <w:ilvl w:val="0"/>
          <w:numId w:val="8"/>
        </w:numPr>
        <w:ind w:left="1066"/>
        <w:rPr>
          <w:sz w:val="20"/>
          <w:szCs w:val="20"/>
        </w:rPr>
      </w:pPr>
      <w:r w:rsidRPr="00B554E2">
        <w:rPr>
          <w:sz w:val="20"/>
          <w:szCs w:val="20"/>
        </w:rPr>
        <w:lastRenderedPageBreak/>
        <w:t>to seek guidance from the Commission on the appropriateness of developing sectorial approaches (based on robust science-based methodologies) to accurately address the diversity of features that must be communicated to consumers.</w:t>
      </w:r>
    </w:p>
    <w:p w14:paraId="72CE3104" w14:textId="77777777" w:rsidR="00D150FA" w:rsidRPr="00B554E2" w:rsidRDefault="00D150FA" w:rsidP="00EC6263">
      <w:pPr>
        <w:pStyle w:val="ListParagraph"/>
        <w:numPr>
          <w:ilvl w:val="0"/>
          <w:numId w:val="8"/>
        </w:numPr>
        <w:ind w:left="1066"/>
        <w:rPr>
          <w:sz w:val="20"/>
          <w:szCs w:val="20"/>
        </w:rPr>
      </w:pPr>
      <w:r w:rsidRPr="00B554E2">
        <w:rPr>
          <w:sz w:val="20"/>
          <w:szCs w:val="20"/>
        </w:rPr>
        <w:t>to seek guidance from the European Commission on our proposal to integrate environmental footprint (EF) policy in our industry’s sustainability flagship initiative ‘Charter for Sustainable Cleaning’.</w:t>
      </w:r>
    </w:p>
    <w:p w14:paraId="6B3B5618" w14:textId="79CF2FF9" w:rsidR="00D150FA" w:rsidRPr="00B554E2" w:rsidRDefault="00D150FA" w:rsidP="00EC6263">
      <w:pPr>
        <w:pStyle w:val="ListParagraph"/>
        <w:numPr>
          <w:ilvl w:val="0"/>
          <w:numId w:val="8"/>
        </w:numPr>
        <w:ind w:left="1066"/>
        <w:rPr>
          <w:sz w:val="20"/>
          <w:szCs w:val="20"/>
        </w:rPr>
      </w:pPr>
      <w:r w:rsidRPr="00B554E2">
        <w:rPr>
          <w:sz w:val="20"/>
          <w:szCs w:val="20"/>
        </w:rPr>
        <w:t>to invite the European Commission to provide input on those activities as elaborated below and help steer A.I.S.E.’s proposal in this regard.</w:t>
      </w:r>
    </w:p>
    <w:p w14:paraId="1C705F17" w14:textId="6C672068" w:rsidR="00250C81" w:rsidRPr="00B554E2" w:rsidRDefault="00250C81" w:rsidP="00EC6263">
      <w:pPr>
        <w:ind w:left="706"/>
        <w:rPr>
          <w:sz w:val="20"/>
          <w:szCs w:val="20"/>
        </w:rPr>
      </w:pPr>
      <w:r w:rsidRPr="00B554E2">
        <w:rPr>
          <w:sz w:val="20"/>
          <w:szCs w:val="20"/>
        </w:rPr>
        <w:t xml:space="preserve">The June </w:t>
      </w:r>
      <w:r w:rsidR="004F30A1" w:rsidRPr="00B554E2">
        <w:rPr>
          <w:sz w:val="20"/>
          <w:szCs w:val="20"/>
        </w:rPr>
        <w:t>Board will be asked for approval, so the document can be sent to the Commission by the end of the month.</w:t>
      </w:r>
    </w:p>
    <w:p w14:paraId="48C5B8C1" w14:textId="030D880A" w:rsidR="00C06D10" w:rsidRPr="00B554E2" w:rsidRDefault="00C06D10" w:rsidP="00EC6263">
      <w:pPr>
        <w:ind w:left="706"/>
        <w:rPr>
          <w:sz w:val="20"/>
          <w:szCs w:val="20"/>
        </w:rPr>
      </w:pPr>
      <w:r w:rsidRPr="00B554E2">
        <w:rPr>
          <w:sz w:val="20"/>
          <w:szCs w:val="20"/>
        </w:rPr>
        <w:t>The technical proposal includes also A.I.S.E.’s position and strategy</w:t>
      </w:r>
      <w:r w:rsidR="005B0D93" w:rsidRPr="00B554E2">
        <w:rPr>
          <w:sz w:val="20"/>
          <w:szCs w:val="20"/>
        </w:rPr>
        <w:t xml:space="preserve">, </w:t>
      </w:r>
      <w:r w:rsidR="0033067E" w:rsidRPr="00B554E2">
        <w:rPr>
          <w:sz w:val="20"/>
          <w:szCs w:val="20"/>
        </w:rPr>
        <w:t>i.e.,</w:t>
      </w:r>
      <w:r w:rsidRPr="00B554E2">
        <w:rPr>
          <w:sz w:val="20"/>
          <w:szCs w:val="20"/>
        </w:rPr>
        <w:t xml:space="preserve"> support of </w:t>
      </w:r>
      <w:r w:rsidR="005B0D93" w:rsidRPr="00B554E2">
        <w:rPr>
          <w:sz w:val="20"/>
          <w:szCs w:val="20"/>
        </w:rPr>
        <w:t xml:space="preserve">the </w:t>
      </w:r>
      <w:r w:rsidRPr="00B554E2">
        <w:rPr>
          <w:sz w:val="20"/>
          <w:szCs w:val="20"/>
        </w:rPr>
        <w:t xml:space="preserve">CEAP objectives, </w:t>
      </w:r>
      <w:r w:rsidR="005B0D93" w:rsidRPr="00B554E2">
        <w:rPr>
          <w:sz w:val="20"/>
          <w:szCs w:val="20"/>
        </w:rPr>
        <w:t xml:space="preserve">and </w:t>
      </w:r>
      <w:r w:rsidRPr="00B554E2">
        <w:rPr>
          <w:sz w:val="20"/>
          <w:szCs w:val="20"/>
        </w:rPr>
        <w:t>proposing the A.I.S.E. Charter with its product standards as centre piece, integrating robust environmental footprint (EF) elements, such as:</w:t>
      </w:r>
    </w:p>
    <w:p w14:paraId="644DB2EE" w14:textId="77777777" w:rsidR="00C06D10" w:rsidRPr="00B554E2" w:rsidRDefault="00C06D10" w:rsidP="00EC6263">
      <w:pPr>
        <w:pStyle w:val="ListParagraph"/>
        <w:numPr>
          <w:ilvl w:val="0"/>
          <w:numId w:val="10"/>
        </w:numPr>
        <w:ind w:left="1426"/>
        <w:rPr>
          <w:sz w:val="20"/>
          <w:szCs w:val="20"/>
        </w:rPr>
      </w:pPr>
      <w:r w:rsidRPr="00B554E2">
        <w:rPr>
          <w:sz w:val="20"/>
          <w:szCs w:val="20"/>
        </w:rPr>
        <w:t xml:space="preserve">defend risk-based approach in the Charter (no adoption of Usetox) </w:t>
      </w:r>
    </w:p>
    <w:p w14:paraId="13D6471B" w14:textId="77777777" w:rsidR="00C06D10" w:rsidRPr="00B554E2" w:rsidRDefault="00C06D10" w:rsidP="00EC6263">
      <w:pPr>
        <w:pStyle w:val="ListParagraph"/>
        <w:numPr>
          <w:ilvl w:val="0"/>
          <w:numId w:val="10"/>
        </w:numPr>
        <w:ind w:left="1426"/>
        <w:rPr>
          <w:sz w:val="20"/>
          <w:szCs w:val="20"/>
        </w:rPr>
      </w:pPr>
      <w:r w:rsidRPr="00B554E2">
        <w:rPr>
          <w:sz w:val="20"/>
          <w:szCs w:val="20"/>
        </w:rPr>
        <w:t>tools for companies to provide environmental product information (incl. carbon footprint).</w:t>
      </w:r>
    </w:p>
    <w:p w14:paraId="66A0DD01" w14:textId="55F4F97A" w:rsidR="00C06D10" w:rsidRPr="00B554E2" w:rsidRDefault="005B0D93" w:rsidP="00EC6263">
      <w:pPr>
        <w:ind w:left="706"/>
        <w:rPr>
          <w:sz w:val="20"/>
          <w:szCs w:val="20"/>
        </w:rPr>
      </w:pPr>
      <w:r w:rsidRPr="00B554E2">
        <w:rPr>
          <w:sz w:val="20"/>
          <w:szCs w:val="20"/>
        </w:rPr>
        <w:t>It was agreed that o</w:t>
      </w:r>
      <w:r w:rsidR="00C06D10" w:rsidRPr="00B554E2">
        <w:rPr>
          <w:sz w:val="20"/>
          <w:szCs w:val="20"/>
        </w:rPr>
        <w:t>utreach at EU level (Commission, EP, etc.) should go hand in hand with outreach at MS level</w:t>
      </w:r>
      <w:r w:rsidR="005B1EFC" w:rsidRPr="00B554E2">
        <w:rPr>
          <w:sz w:val="20"/>
          <w:szCs w:val="20"/>
        </w:rPr>
        <w:t xml:space="preserve">. </w:t>
      </w:r>
      <w:r w:rsidR="00F21E96" w:rsidRPr="00B554E2">
        <w:rPr>
          <w:sz w:val="20"/>
          <w:szCs w:val="20"/>
        </w:rPr>
        <w:t xml:space="preserve">In this context, NAs were asked what kind of tools and guidance they need from A.I.S.E. to convey key messages. Also, regarding activities at local level, </w:t>
      </w:r>
      <w:r w:rsidR="0033067E" w:rsidRPr="00B554E2">
        <w:rPr>
          <w:sz w:val="20"/>
          <w:szCs w:val="20"/>
        </w:rPr>
        <w:t>e.g.,</w:t>
      </w:r>
      <w:r w:rsidR="00F21E96" w:rsidRPr="00B554E2">
        <w:rPr>
          <w:sz w:val="20"/>
          <w:szCs w:val="20"/>
        </w:rPr>
        <w:t xml:space="preserve"> in F</w:t>
      </w:r>
      <w:r w:rsidR="00C8006A" w:rsidRPr="00B554E2">
        <w:rPr>
          <w:sz w:val="20"/>
          <w:szCs w:val="20"/>
        </w:rPr>
        <w:t>rance</w:t>
      </w:r>
      <w:r w:rsidR="00F21E96" w:rsidRPr="00B554E2">
        <w:rPr>
          <w:sz w:val="20"/>
          <w:szCs w:val="20"/>
        </w:rPr>
        <w:t xml:space="preserve"> on product environmental</w:t>
      </w:r>
      <w:r w:rsidR="003A79D9" w:rsidRPr="00B554E2">
        <w:rPr>
          <w:sz w:val="20"/>
          <w:szCs w:val="20"/>
        </w:rPr>
        <w:t xml:space="preserve"> </w:t>
      </w:r>
      <w:r w:rsidR="00F21E96" w:rsidRPr="00B554E2">
        <w:rPr>
          <w:sz w:val="20"/>
          <w:szCs w:val="20"/>
        </w:rPr>
        <w:t>information</w:t>
      </w:r>
      <w:r w:rsidR="00C8006A" w:rsidRPr="00B554E2">
        <w:rPr>
          <w:sz w:val="20"/>
          <w:szCs w:val="20"/>
        </w:rPr>
        <w:t xml:space="preserve"> and the</w:t>
      </w:r>
      <w:r w:rsidR="00F21E96" w:rsidRPr="00B554E2">
        <w:rPr>
          <w:sz w:val="20"/>
          <w:szCs w:val="20"/>
        </w:rPr>
        <w:t xml:space="preserve"> CLEAN initiative</w:t>
      </w:r>
      <w:r w:rsidR="003A79D9" w:rsidRPr="00B554E2">
        <w:rPr>
          <w:sz w:val="20"/>
          <w:szCs w:val="20"/>
        </w:rPr>
        <w:t xml:space="preserve"> (see below). </w:t>
      </w:r>
      <w:r w:rsidR="00C8006A" w:rsidRPr="00B554E2">
        <w:rPr>
          <w:sz w:val="20"/>
          <w:szCs w:val="20"/>
        </w:rPr>
        <w:t xml:space="preserve">Several NA directors </w:t>
      </w:r>
      <w:r w:rsidR="006B7291" w:rsidRPr="00B554E2">
        <w:rPr>
          <w:sz w:val="20"/>
          <w:szCs w:val="20"/>
        </w:rPr>
        <w:t>replied</w:t>
      </w:r>
      <w:r w:rsidR="00C8006A" w:rsidRPr="00B554E2">
        <w:rPr>
          <w:sz w:val="20"/>
          <w:szCs w:val="20"/>
        </w:rPr>
        <w:t xml:space="preserve"> that </w:t>
      </w:r>
      <w:r w:rsidR="00993112" w:rsidRPr="00B554E2">
        <w:rPr>
          <w:sz w:val="20"/>
          <w:szCs w:val="20"/>
        </w:rPr>
        <w:t>the Charter has been promoted and introduced</w:t>
      </w:r>
      <w:r w:rsidR="00A0697B" w:rsidRPr="00B554E2">
        <w:rPr>
          <w:sz w:val="20"/>
          <w:szCs w:val="20"/>
        </w:rPr>
        <w:t xml:space="preserve">, </w:t>
      </w:r>
      <w:r w:rsidR="0033067E" w:rsidRPr="00B554E2">
        <w:rPr>
          <w:sz w:val="20"/>
          <w:szCs w:val="20"/>
        </w:rPr>
        <w:t>e.g.,</w:t>
      </w:r>
      <w:r w:rsidR="00A0697B" w:rsidRPr="00B554E2">
        <w:rPr>
          <w:sz w:val="20"/>
          <w:szCs w:val="20"/>
        </w:rPr>
        <w:t xml:space="preserve"> to local authorities and consumer associations</w:t>
      </w:r>
      <w:r w:rsidR="003F7B42" w:rsidRPr="00B554E2">
        <w:rPr>
          <w:sz w:val="20"/>
          <w:szCs w:val="20"/>
        </w:rPr>
        <w:t xml:space="preserve">. It seems that especially latter </w:t>
      </w:r>
      <w:r w:rsidR="00E52530" w:rsidRPr="00B554E2">
        <w:rPr>
          <w:sz w:val="20"/>
          <w:szCs w:val="20"/>
        </w:rPr>
        <w:t>refer more often to schemes like the EU Ecolabel</w:t>
      </w:r>
      <w:r w:rsidR="001F1195" w:rsidRPr="00B554E2">
        <w:rPr>
          <w:sz w:val="20"/>
          <w:szCs w:val="20"/>
        </w:rPr>
        <w:t>, though the Charter is much more successful than the EU Ecolabel</w:t>
      </w:r>
      <w:r w:rsidR="00E066E1" w:rsidRPr="00B554E2">
        <w:rPr>
          <w:sz w:val="20"/>
          <w:szCs w:val="20"/>
        </w:rPr>
        <w:t>. Further points were raised, i.e.:</w:t>
      </w:r>
    </w:p>
    <w:p w14:paraId="09AB5B3E" w14:textId="77777777" w:rsidR="005B5BE0" w:rsidRPr="005B5BE0" w:rsidRDefault="008A7E58" w:rsidP="00EC6263">
      <w:pPr>
        <w:pStyle w:val="ListParagraph"/>
        <w:numPr>
          <w:ilvl w:val="0"/>
          <w:numId w:val="11"/>
        </w:numPr>
        <w:ind w:left="1066"/>
        <w:rPr>
          <w:b/>
          <w:bCs/>
          <w:i/>
          <w:iCs/>
          <w:sz w:val="20"/>
          <w:szCs w:val="20"/>
        </w:rPr>
      </w:pPr>
      <w:r w:rsidRPr="00B554E2">
        <w:rPr>
          <w:sz w:val="20"/>
          <w:szCs w:val="20"/>
        </w:rPr>
        <w:t>N</w:t>
      </w:r>
      <w:r w:rsidR="00E066E1" w:rsidRPr="00B554E2">
        <w:rPr>
          <w:sz w:val="20"/>
          <w:szCs w:val="20"/>
        </w:rPr>
        <w:t xml:space="preserve">ot all companies are Charter members, and therefore, further promotion </w:t>
      </w:r>
      <w:r w:rsidR="000A726F" w:rsidRPr="00B554E2">
        <w:rPr>
          <w:sz w:val="20"/>
          <w:szCs w:val="20"/>
        </w:rPr>
        <w:t xml:space="preserve">at local level may help; for this purpose, available A.I.S.E. material is already helpful, but it would be good to </w:t>
      </w:r>
      <w:r w:rsidR="00815EA3" w:rsidRPr="00B554E2">
        <w:rPr>
          <w:sz w:val="20"/>
          <w:szCs w:val="20"/>
        </w:rPr>
        <w:t>get</w:t>
      </w:r>
      <w:r w:rsidR="0069698E" w:rsidRPr="00B554E2">
        <w:rPr>
          <w:sz w:val="20"/>
          <w:szCs w:val="20"/>
        </w:rPr>
        <w:t xml:space="preserve"> – when ready – </w:t>
      </w:r>
      <w:r w:rsidR="00815EA3" w:rsidRPr="00B554E2">
        <w:rPr>
          <w:sz w:val="20"/>
          <w:szCs w:val="20"/>
        </w:rPr>
        <w:t xml:space="preserve">a </w:t>
      </w:r>
      <w:r w:rsidR="00CD1AD7" w:rsidRPr="00B554E2">
        <w:rPr>
          <w:sz w:val="20"/>
          <w:szCs w:val="20"/>
        </w:rPr>
        <w:t xml:space="preserve">clear and simple </w:t>
      </w:r>
      <w:r w:rsidR="005F2605" w:rsidRPr="00B554E2">
        <w:rPr>
          <w:sz w:val="20"/>
          <w:szCs w:val="20"/>
        </w:rPr>
        <w:t xml:space="preserve">summary of </w:t>
      </w:r>
      <w:r w:rsidR="0069698E" w:rsidRPr="00B554E2">
        <w:rPr>
          <w:sz w:val="20"/>
          <w:szCs w:val="20"/>
        </w:rPr>
        <w:t xml:space="preserve">those </w:t>
      </w:r>
      <w:r w:rsidR="005F2605" w:rsidRPr="00B554E2">
        <w:rPr>
          <w:sz w:val="20"/>
          <w:szCs w:val="20"/>
        </w:rPr>
        <w:t>new elements</w:t>
      </w:r>
      <w:r w:rsidR="0069698E" w:rsidRPr="00B554E2">
        <w:rPr>
          <w:sz w:val="20"/>
          <w:szCs w:val="20"/>
        </w:rPr>
        <w:t xml:space="preserve"> </w:t>
      </w:r>
      <w:r w:rsidR="001E2639" w:rsidRPr="00B554E2">
        <w:rPr>
          <w:sz w:val="20"/>
          <w:szCs w:val="20"/>
        </w:rPr>
        <w:t>that are currently under discussion in the context of our CEAP strategy (see above ‘Technical proposal’)</w:t>
      </w:r>
      <w:r w:rsidR="00C1340E" w:rsidRPr="00B554E2">
        <w:rPr>
          <w:sz w:val="20"/>
          <w:szCs w:val="20"/>
        </w:rPr>
        <w:t xml:space="preserve"> and the next potential Charter revision.</w:t>
      </w:r>
      <w:r w:rsidR="000716D0" w:rsidRPr="00B554E2">
        <w:rPr>
          <w:sz w:val="20"/>
          <w:szCs w:val="20"/>
        </w:rPr>
        <w:t xml:space="preserve"> This should also include</w:t>
      </w:r>
      <w:r w:rsidR="00C632D7" w:rsidRPr="00B554E2">
        <w:rPr>
          <w:sz w:val="20"/>
          <w:szCs w:val="20"/>
        </w:rPr>
        <w:t xml:space="preserve"> an explanation of the complementary relationship between the EU Ecolabel and the Charter.</w:t>
      </w:r>
      <w:r w:rsidR="00840826" w:rsidRPr="00B554E2">
        <w:rPr>
          <w:sz w:val="20"/>
          <w:szCs w:val="20"/>
        </w:rPr>
        <w:br/>
      </w:r>
      <w:r w:rsidR="00840826" w:rsidRPr="00753F37">
        <w:rPr>
          <w:b/>
          <w:bCs/>
          <w:i/>
          <w:iCs/>
          <w:sz w:val="20"/>
          <w:szCs w:val="20"/>
          <w:u w:val="single"/>
        </w:rPr>
        <w:t>ACTION:</w:t>
      </w:r>
      <w:r w:rsidR="00840826" w:rsidRPr="005B5BE0">
        <w:rPr>
          <w:b/>
          <w:bCs/>
          <w:i/>
          <w:iCs/>
          <w:sz w:val="20"/>
          <w:szCs w:val="20"/>
        </w:rPr>
        <w:t xml:space="preserve"> </w:t>
      </w:r>
    </w:p>
    <w:p w14:paraId="399F40DE" w14:textId="2B605408" w:rsidR="00E066E1" w:rsidRPr="005B5BE0" w:rsidRDefault="005B5BE0" w:rsidP="005B5BE0">
      <w:pPr>
        <w:pStyle w:val="ListParagraph"/>
        <w:ind w:left="1066"/>
        <w:rPr>
          <w:b/>
          <w:bCs/>
          <w:i/>
          <w:iCs/>
          <w:sz w:val="20"/>
          <w:szCs w:val="20"/>
        </w:rPr>
      </w:pPr>
      <w:r w:rsidRPr="005B5BE0">
        <w:rPr>
          <w:b/>
          <w:bCs/>
          <w:i/>
          <w:iCs/>
          <w:sz w:val="20"/>
          <w:szCs w:val="20"/>
        </w:rPr>
        <w:t xml:space="preserve">- </w:t>
      </w:r>
      <w:r w:rsidR="00840826" w:rsidRPr="005B5BE0">
        <w:rPr>
          <w:b/>
          <w:bCs/>
          <w:i/>
          <w:iCs/>
          <w:sz w:val="20"/>
          <w:szCs w:val="20"/>
        </w:rPr>
        <w:t>prepare such a summary</w:t>
      </w:r>
      <w:r w:rsidR="0017131E" w:rsidRPr="005B5BE0">
        <w:rPr>
          <w:b/>
          <w:bCs/>
          <w:i/>
          <w:iCs/>
          <w:sz w:val="20"/>
          <w:szCs w:val="20"/>
        </w:rPr>
        <w:t xml:space="preserve"> as soon as ready</w:t>
      </w:r>
      <w:r w:rsidRPr="005B5BE0">
        <w:rPr>
          <w:b/>
          <w:bCs/>
          <w:i/>
          <w:iCs/>
          <w:sz w:val="20"/>
          <w:szCs w:val="20"/>
        </w:rPr>
        <w:t xml:space="preserve"> (A.I.S.E. Team)</w:t>
      </w:r>
      <w:r w:rsidR="0017131E" w:rsidRPr="005B5BE0">
        <w:rPr>
          <w:b/>
          <w:bCs/>
          <w:i/>
          <w:iCs/>
          <w:sz w:val="20"/>
          <w:szCs w:val="20"/>
        </w:rPr>
        <w:t>.</w:t>
      </w:r>
    </w:p>
    <w:p w14:paraId="66E2C5C4" w14:textId="05535ACA" w:rsidR="005B5BE0" w:rsidRPr="005B5BE0" w:rsidRDefault="00A006AA" w:rsidP="00EC6263">
      <w:pPr>
        <w:pStyle w:val="ListParagraph"/>
        <w:numPr>
          <w:ilvl w:val="0"/>
          <w:numId w:val="11"/>
        </w:numPr>
        <w:ind w:left="1066"/>
        <w:rPr>
          <w:sz w:val="20"/>
          <w:szCs w:val="20"/>
        </w:rPr>
      </w:pPr>
      <w:r w:rsidRPr="00B554E2">
        <w:rPr>
          <w:sz w:val="20"/>
          <w:szCs w:val="20"/>
        </w:rPr>
        <w:t xml:space="preserve">It would help, if the Charter gets stronger in the PC&amp;H sector; here, the initiation of the </w:t>
      </w:r>
      <w:r w:rsidR="00840826" w:rsidRPr="00B554E2">
        <w:rPr>
          <w:sz w:val="20"/>
          <w:szCs w:val="20"/>
        </w:rPr>
        <w:t>new PC&amp;H Green Deal</w:t>
      </w:r>
      <w:r w:rsidR="0017131E" w:rsidRPr="00B554E2">
        <w:rPr>
          <w:sz w:val="20"/>
          <w:szCs w:val="20"/>
        </w:rPr>
        <w:t xml:space="preserve"> may be helpful </w:t>
      </w:r>
      <w:r w:rsidR="00555AC4" w:rsidRPr="00B554E2">
        <w:rPr>
          <w:sz w:val="20"/>
          <w:szCs w:val="20"/>
        </w:rPr>
        <w:t xml:space="preserve">as a </w:t>
      </w:r>
      <w:r w:rsidR="0017131E" w:rsidRPr="00B554E2">
        <w:rPr>
          <w:sz w:val="20"/>
          <w:szCs w:val="20"/>
        </w:rPr>
        <w:t>next step forward.</w:t>
      </w:r>
      <w:r w:rsidR="00840826" w:rsidRPr="00B554E2">
        <w:rPr>
          <w:sz w:val="20"/>
          <w:szCs w:val="20"/>
        </w:rPr>
        <w:t xml:space="preserve"> </w:t>
      </w:r>
      <w:r w:rsidR="0017131E" w:rsidRPr="00B554E2">
        <w:rPr>
          <w:sz w:val="20"/>
          <w:szCs w:val="20"/>
        </w:rPr>
        <w:br/>
      </w:r>
      <w:r w:rsidR="0017131E" w:rsidRPr="00753F37">
        <w:rPr>
          <w:b/>
          <w:bCs/>
          <w:i/>
          <w:iCs/>
          <w:sz w:val="20"/>
          <w:szCs w:val="20"/>
          <w:u w:val="single"/>
        </w:rPr>
        <w:t>ACTION:</w:t>
      </w:r>
      <w:r w:rsidR="0017131E" w:rsidRPr="005B5BE0">
        <w:rPr>
          <w:b/>
          <w:bCs/>
          <w:i/>
          <w:iCs/>
          <w:sz w:val="20"/>
          <w:szCs w:val="20"/>
        </w:rPr>
        <w:t xml:space="preserve"> </w:t>
      </w:r>
    </w:p>
    <w:p w14:paraId="1212C92D" w14:textId="634B1880" w:rsidR="00A006AA" w:rsidRPr="00B554E2" w:rsidRDefault="005B5BE0" w:rsidP="005B5BE0">
      <w:pPr>
        <w:pStyle w:val="ListParagraph"/>
        <w:ind w:left="1066"/>
        <w:rPr>
          <w:sz w:val="20"/>
          <w:szCs w:val="20"/>
        </w:rPr>
      </w:pPr>
      <w:r>
        <w:rPr>
          <w:b/>
          <w:bCs/>
          <w:i/>
          <w:iCs/>
          <w:sz w:val="20"/>
          <w:szCs w:val="20"/>
        </w:rPr>
        <w:t xml:space="preserve">- </w:t>
      </w:r>
      <w:r w:rsidR="0017131E" w:rsidRPr="005B5BE0">
        <w:rPr>
          <w:b/>
          <w:bCs/>
          <w:i/>
          <w:iCs/>
          <w:sz w:val="20"/>
          <w:szCs w:val="20"/>
        </w:rPr>
        <w:t xml:space="preserve"> prepare </w:t>
      </w:r>
      <w:r w:rsidR="00D078BC" w:rsidRPr="005B5BE0">
        <w:rPr>
          <w:b/>
          <w:bCs/>
          <w:i/>
          <w:iCs/>
          <w:sz w:val="20"/>
          <w:szCs w:val="20"/>
        </w:rPr>
        <w:t xml:space="preserve">kick-off </w:t>
      </w:r>
      <w:r w:rsidR="0017131E" w:rsidRPr="005B5BE0">
        <w:rPr>
          <w:b/>
          <w:bCs/>
          <w:i/>
          <w:iCs/>
          <w:sz w:val="20"/>
          <w:szCs w:val="20"/>
        </w:rPr>
        <w:t>of new PC&amp;H sub-group, incl. ToR, with support of NAs</w:t>
      </w:r>
      <w:r>
        <w:rPr>
          <w:b/>
          <w:bCs/>
          <w:i/>
          <w:iCs/>
          <w:sz w:val="20"/>
          <w:szCs w:val="20"/>
        </w:rPr>
        <w:t xml:space="preserve"> (</w:t>
      </w:r>
      <w:r w:rsidRPr="005B5BE0">
        <w:rPr>
          <w:b/>
          <w:bCs/>
          <w:i/>
          <w:iCs/>
          <w:sz w:val="20"/>
          <w:szCs w:val="20"/>
        </w:rPr>
        <w:t>A.I.S.E. team</w:t>
      </w:r>
      <w:r>
        <w:rPr>
          <w:b/>
          <w:bCs/>
          <w:i/>
          <w:iCs/>
          <w:sz w:val="20"/>
          <w:szCs w:val="20"/>
        </w:rPr>
        <w:t>)</w:t>
      </w:r>
    </w:p>
    <w:p w14:paraId="7E201F2F" w14:textId="314ACA1D" w:rsidR="008A7E58" w:rsidRPr="00B554E2" w:rsidRDefault="008A7E58" w:rsidP="00EC6263">
      <w:pPr>
        <w:pStyle w:val="ListParagraph"/>
        <w:numPr>
          <w:ilvl w:val="0"/>
          <w:numId w:val="11"/>
        </w:numPr>
        <w:ind w:left="1066"/>
        <w:rPr>
          <w:sz w:val="20"/>
          <w:szCs w:val="20"/>
        </w:rPr>
      </w:pPr>
      <w:r w:rsidRPr="00B554E2">
        <w:rPr>
          <w:sz w:val="20"/>
          <w:szCs w:val="20"/>
        </w:rPr>
        <w:t>Provide easier access to relevant A.I.S.E. position papers. In this context, V Séjourné replied that the A.I.S.E. communications department is looking into the issue and will come up with a solution within shortly.</w:t>
      </w:r>
    </w:p>
    <w:p w14:paraId="3725D39A" w14:textId="395BC5D9" w:rsidR="00D150FA" w:rsidRPr="00B554E2" w:rsidRDefault="005B1EFC" w:rsidP="00EC6263">
      <w:pPr>
        <w:ind w:left="706"/>
        <w:rPr>
          <w:sz w:val="20"/>
          <w:szCs w:val="20"/>
        </w:rPr>
      </w:pPr>
      <w:r w:rsidRPr="00B554E2">
        <w:rPr>
          <w:sz w:val="20"/>
          <w:szCs w:val="20"/>
        </w:rPr>
        <w:t>Finally</w:t>
      </w:r>
      <w:r w:rsidR="00D150FA" w:rsidRPr="00B554E2">
        <w:rPr>
          <w:sz w:val="20"/>
          <w:szCs w:val="20"/>
        </w:rPr>
        <w:t xml:space="preserve">, </w:t>
      </w:r>
      <w:r w:rsidR="00DB27EA" w:rsidRPr="00B554E2">
        <w:rPr>
          <w:sz w:val="20"/>
          <w:szCs w:val="20"/>
        </w:rPr>
        <w:t xml:space="preserve">the NA directors were informed on </w:t>
      </w:r>
      <w:r w:rsidR="00D150FA" w:rsidRPr="00B554E2">
        <w:rPr>
          <w:sz w:val="20"/>
          <w:szCs w:val="20"/>
        </w:rPr>
        <w:t xml:space="preserve">(i) state of play of </w:t>
      </w:r>
      <w:r w:rsidR="00DB27EA" w:rsidRPr="00B554E2">
        <w:rPr>
          <w:sz w:val="20"/>
          <w:szCs w:val="20"/>
        </w:rPr>
        <w:t xml:space="preserve">other </w:t>
      </w:r>
      <w:r w:rsidR="00D150FA" w:rsidRPr="00B554E2">
        <w:rPr>
          <w:sz w:val="20"/>
          <w:szCs w:val="20"/>
        </w:rPr>
        <w:t>technical developments, (ii) proposal for advocacy outreach (see presentation)</w:t>
      </w:r>
      <w:r w:rsidR="000C0497" w:rsidRPr="00B554E2">
        <w:rPr>
          <w:sz w:val="20"/>
          <w:szCs w:val="20"/>
        </w:rPr>
        <w:t xml:space="preserve">. This will also </w:t>
      </w:r>
      <w:r w:rsidR="00754E7A" w:rsidRPr="00B554E2">
        <w:rPr>
          <w:sz w:val="20"/>
          <w:szCs w:val="20"/>
        </w:rPr>
        <w:t>be presented to the June Board</w:t>
      </w:r>
      <w:r w:rsidR="000C0497" w:rsidRPr="00B554E2">
        <w:rPr>
          <w:sz w:val="20"/>
          <w:szCs w:val="20"/>
        </w:rPr>
        <w:t xml:space="preserve"> for approval</w:t>
      </w:r>
      <w:r w:rsidR="00D150FA" w:rsidRPr="00B554E2">
        <w:rPr>
          <w:sz w:val="20"/>
          <w:szCs w:val="20"/>
        </w:rPr>
        <w:t xml:space="preserve">. </w:t>
      </w:r>
    </w:p>
    <w:p w14:paraId="5AE29EEE" w14:textId="471EF6F3" w:rsidR="00733447" w:rsidRPr="00B554E2" w:rsidRDefault="00733447" w:rsidP="004700A6">
      <w:pPr>
        <w:pStyle w:val="Agendaitemlevel2"/>
        <w:jc w:val="left"/>
        <w:rPr>
          <w:rStyle w:val="AgendaSpeaker"/>
          <w:i w:val="0"/>
          <w:color w:val="000000" w:themeColor="text1"/>
          <w:sz w:val="20"/>
          <w:szCs w:val="20"/>
        </w:rPr>
      </w:pPr>
      <w:r w:rsidRPr="00753F37">
        <w:rPr>
          <w:rStyle w:val="AgendaSpeaker"/>
          <w:b/>
          <w:bCs/>
          <w:i w:val="0"/>
          <w:iCs/>
          <w:sz w:val="20"/>
          <w:szCs w:val="20"/>
        </w:rPr>
        <w:t>Development in France on (environmental) information to consumers</w:t>
      </w:r>
      <w:r w:rsidR="002C0870" w:rsidRPr="00B554E2">
        <w:rPr>
          <w:rStyle w:val="AgendaSpeaker"/>
          <w:i w:val="0"/>
          <w:iCs/>
          <w:sz w:val="20"/>
          <w:szCs w:val="20"/>
        </w:rPr>
        <w:t xml:space="preserve"> </w:t>
      </w:r>
      <w:r w:rsidR="00EC6263" w:rsidRPr="00B554E2">
        <w:rPr>
          <w:rStyle w:val="AgendaSpeaker"/>
          <w:i w:val="0"/>
          <w:iCs/>
          <w:sz w:val="20"/>
          <w:szCs w:val="20"/>
        </w:rPr>
        <w:tab/>
      </w:r>
      <w:r w:rsidR="003F0A4C" w:rsidRPr="00B554E2">
        <w:rPr>
          <w:rStyle w:val="AgendaSpeaker"/>
          <w:sz w:val="20"/>
          <w:szCs w:val="20"/>
        </w:rPr>
        <w:t>(</w:t>
      </w:r>
      <w:r w:rsidRPr="00B554E2">
        <w:rPr>
          <w:rStyle w:val="AgendaSpeaker"/>
          <w:sz w:val="20"/>
          <w:szCs w:val="20"/>
        </w:rPr>
        <w:t>D’Enfert/</w:t>
      </w:r>
      <w:r w:rsidR="001C048B" w:rsidRPr="00B554E2">
        <w:rPr>
          <w:rStyle w:val="AgendaSpeaker"/>
          <w:sz w:val="20"/>
          <w:szCs w:val="20"/>
        </w:rPr>
        <w:t>Temsamani)</w:t>
      </w:r>
    </w:p>
    <w:p w14:paraId="28385563" w14:textId="2E00854B" w:rsidR="00596735" w:rsidRPr="00B554E2" w:rsidRDefault="00596735" w:rsidP="00F53EDD">
      <w:pPr>
        <w:pStyle w:val="Agendaitemlevel2"/>
        <w:numPr>
          <w:ilvl w:val="0"/>
          <w:numId w:val="0"/>
        </w:numPr>
        <w:ind w:left="284"/>
        <w:rPr>
          <w:rStyle w:val="AgendaSpeaker"/>
          <w:i w:val="0"/>
          <w:color w:val="000000" w:themeColor="text1"/>
          <w:sz w:val="20"/>
          <w:szCs w:val="20"/>
        </w:rPr>
      </w:pPr>
      <w:r w:rsidRPr="00B554E2">
        <w:rPr>
          <w:rStyle w:val="AgendaSpeaker"/>
          <w:i w:val="0"/>
          <w:iCs/>
          <w:sz w:val="20"/>
          <w:szCs w:val="20"/>
        </w:rPr>
        <w:t>An overview of the activities/policy initiatives at French level were presented (see A.I.S.E. annotated agenda).</w:t>
      </w:r>
    </w:p>
    <w:p w14:paraId="1E2324E5" w14:textId="3D3BFE4D" w:rsidR="005A54D0" w:rsidRPr="00B554E2" w:rsidRDefault="005A54D0" w:rsidP="005A54D0">
      <w:pPr>
        <w:pStyle w:val="Agendaitemlevel2"/>
        <w:rPr>
          <w:rStyle w:val="AgendaSpeaker"/>
          <w:i w:val="0"/>
          <w:color w:val="000000" w:themeColor="text1"/>
          <w:sz w:val="20"/>
          <w:szCs w:val="20"/>
        </w:rPr>
      </w:pPr>
      <w:r w:rsidRPr="00753F37">
        <w:rPr>
          <w:b/>
          <w:bCs/>
          <w:sz w:val="20"/>
          <w:szCs w:val="20"/>
        </w:rPr>
        <w:t>CSS: revision of REACH and CLP</w:t>
      </w:r>
      <w:r w:rsidRPr="00B554E2">
        <w:rPr>
          <w:sz w:val="20"/>
          <w:szCs w:val="20"/>
        </w:rPr>
        <w:t xml:space="preserve"> </w:t>
      </w:r>
      <w:r w:rsidRPr="00B554E2">
        <w:rPr>
          <w:sz w:val="20"/>
          <w:szCs w:val="20"/>
        </w:rPr>
        <w:tab/>
      </w:r>
      <w:r w:rsidRPr="00B554E2">
        <w:rPr>
          <w:rStyle w:val="AgendaSpeaker"/>
          <w:sz w:val="20"/>
          <w:szCs w:val="20"/>
        </w:rPr>
        <w:t>(J.Robinson)</w:t>
      </w:r>
    </w:p>
    <w:p w14:paraId="419799ED" w14:textId="6290DE6D" w:rsidR="00284902" w:rsidRPr="00B554E2" w:rsidRDefault="006B390F" w:rsidP="00284902">
      <w:pPr>
        <w:pStyle w:val="Agendaitemlevel2"/>
        <w:numPr>
          <w:ilvl w:val="0"/>
          <w:numId w:val="0"/>
        </w:numPr>
        <w:ind w:left="284"/>
        <w:rPr>
          <w:sz w:val="20"/>
          <w:szCs w:val="20"/>
        </w:rPr>
      </w:pPr>
      <w:r w:rsidRPr="00B554E2">
        <w:rPr>
          <w:sz w:val="20"/>
          <w:szCs w:val="20"/>
        </w:rPr>
        <w:t>As a</w:t>
      </w:r>
      <w:r w:rsidR="00F2568D" w:rsidRPr="00B554E2">
        <w:rPr>
          <w:sz w:val="20"/>
          <w:szCs w:val="20"/>
        </w:rPr>
        <w:t xml:space="preserve"> supplement </w:t>
      </w:r>
      <w:r w:rsidRPr="00B554E2">
        <w:rPr>
          <w:sz w:val="20"/>
          <w:szCs w:val="20"/>
        </w:rPr>
        <w:t xml:space="preserve">to the pre-reading, </w:t>
      </w:r>
      <w:r w:rsidR="00F2568D" w:rsidRPr="00B554E2">
        <w:rPr>
          <w:sz w:val="20"/>
          <w:szCs w:val="20"/>
        </w:rPr>
        <w:t xml:space="preserve">a presentation </w:t>
      </w:r>
      <w:r w:rsidR="00940AE7" w:rsidRPr="00B554E2">
        <w:rPr>
          <w:sz w:val="20"/>
          <w:szCs w:val="20"/>
        </w:rPr>
        <w:t xml:space="preserve">on the CLP revision </w:t>
      </w:r>
      <w:r w:rsidR="00C0754D" w:rsidRPr="00B554E2">
        <w:rPr>
          <w:sz w:val="20"/>
          <w:szCs w:val="20"/>
        </w:rPr>
        <w:t xml:space="preserve">was shared that had been </w:t>
      </w:r>
      <w:r w:rsidR="00F2568D" w:rsidRPr="00B554E2">
        <w:rPr>
          <w:sz w:val="20"/>
          <w:szCs w:val="20"/>
        </w:rPr>
        <w:t xml:space="preserve">made by the Commission (DG GROW) </w:t>
      </w:r>
      <w:r w:rsidR="00C0754D" w:rsidRPr="00B554E2">
        <w:rPr>
          <w:sz w:val="20"/>
          <w:szCs w:val="20"/>
        </w:rPr>
        <w:t xml:space="preserve">at the HelpNet workshop </w:t>
      </w:r>
      <w:r w:rsidR="00940AE7" w:rsidRPr="00B554E2">
        <w:rPr>
          <w:sz w:val="20"/>
          <w:szCs w:val="20"/>
        </w:rPr>
        <w:t>on 9 June (see slides</w:t>
      </w:r>
      <w:r w:rsidR="00C0754D" w:rsidRPr="00B554E2">
        <w:rPr>
          <w:sz w:val="20"/>
          <w:szCs w:val="20"/>
        </w:rPr>
        <w:t xml:space="preserve"> provided</w:t>
      </w:r>
      <w:r w:rsidR="00940AE7" w:rsidRPr="00B554E2">
        <w:rPr>
          <w:sz w:val="20"/>
          <w:szCs w:val="20"/>
        </w:rPr>
        <w:t xml:space="preserve">).  </w:t>
      </w:r>
      <w:r w:rsidR="00007153" w:rsidRPr="00B554E2">
        <w:rPr>
          <w:sz w:val="20"/>
          <w:szCs w:val="20"/>
        </w:rPr>
        <w:t xml:space="preserve">The </w:t>
      </w:r>
      <w:r w:rsidR="00201C45" w:rsidRPr="00B554E2">
        <w:rPr>
          <w:sz w:val="20"/>
          <w:szCs w:val="20"/>
        </w:rPr>
        <w:t xml:space="preserve">timeline </w:t>
      </w:r>
      <w:r w:rsidR="00FC01E4" w:rsidRPr="00B554E2">
        <w:rPr>
          <w:sz w:val="20"/>
          <w:szCs w:val="20"/>
        </w:rPr>
        <w:lastRenderedPageBreak/>
        <w:t xml:space="preserve">has been adjusted slightly but </w:t>
      </w:r>
      <w:r w:rsidR="00201C45" w:rsidRPr="00B554E2">
        <w:rPr>
          <w:sz w:val="20"/>
          <w:szCs w:val="20"/>
        </w:rPr>
        <w:t>remains very ambitious</w:t>
      </w:r>
      <w:r w:rsidR="00ED0D04" w:rsidRPr="00B554E2">
        <w:rPr>
          <w:sz w:val="20"/>
          <w:szCs w:val="20"/>
        </w:rPr>
        <w:t>;</w:t>
      </w:r>
      <w:r w:rsidR="00201C45" w:rsidRPr="00B554E2">
        <w:rPr>
          <w:sz w:val="20"/>
          <w:szCs w:val="20"/>
        </w:rPr>
        <w:t xml:space="preserve"> </w:t>
      </w:r>
      <w:r w:rsidR="00007153" w:rsidRPr="00B554E2">
        <w:rPr>
          <w:sz w:val="20"/>
          <w:szCs w:val="20"/>
        </w:rPr>
        <w:t>NAC members were informed that the public consultation is expected to open at the end of June for 14 weeks</w:t>
      </w:r>
      <w:r w:rsidR="00ED0D04" w:rsidRPr="00B554E2">
        <w:rPr>
          <w:sz w:val="20"/>
          <w:szCs w:val="20"/>
        </w:rPr>
        <w:t xml:space="preserve">.  </w:t>
      </w:r>
    </w:p>
    <w:p w14:paraId="45E76AC0" w14:textId="09D319E1" w:rsidR="005C4F23" w:rsidRPr="00B554E2" w:rsidRDefault="005C4F23" w:rsidP="00284902">
      <w:pPr>
        <w:pStyle w:val="Agendaitemlevel2"/>
        <w:numPr>
          <w:ilvl w:val="0"/>
          <w:numId w:val="0"/>
        </w:numPr>
        <w:ind w:left="284"/>
        <w:rPr>
          <w:sz w:val="20"/>
          <w:szCs w:val="20"/>
        </w:rPr>
      </w:pPr>
      <w:r w:rsidRPr="00B554E2">
        <w:rPr>
          <w:sz w:val="20"/>
          <w:szCs w:val="20"/>
        </w:rPr>
        <w:t xml:space="preserve">The </w:t>
      </w:r>
      <w:r w:rsidR="0063211D" w:rsidRPr="00B554E2">
        <w:rPr>
          <w:sz w:val="20"/>
          <w:szCs w:val="20"/>
        </w:rPr>
        <w:t xml:space="preserve">A.I.S.E. CSS </w:t>
      </w:r>
      <w:r w:rsidR="00533B87" w:rsidRPr="00B554E2">
        <w:rPr>
          <w:sz w:val="20"/>
          <w:szCs w:val="20"/>
        </w:rPr>
        <w:t xml:space="preserve">impact assessment project with Ricardo is intended to provide </w:t>
      </w:r>
      <w:r w:rsidR="00B956FA" w:rsidRPr="00B554E2">
        <w:rPr>
          <w:sz w:val="20"/>
          <w:szCs w:val="20"/>
        </w:rPr>
        <w:t>input for the Commission’s own impact assessment</w:t>
      </w:r>
      <w:r w:rsidR="005B4FDB" w:rsidRPr="00B554E2">
        <w:rPr>
          <w:sz w:val="20"/>
          <w:szCs w:val="20"/>
        </w:rPr>
        <w:t xml:space="preserve">s (besides other advocacy).  </w:t>
      </w:r>
      <w:r w:rsidR="00A41F0F" w:rsidRPr="00B554E2">
        <w:rPr>
          <w:sz w:val="20"/>
          <w:szCs w:val="20"/>
        </w:rPr>
        <w:t xml:space="preserve">37 companies </w:t>
      </w:r>
      <w:r w:rsidR="00992289" w:rsidRPr="00B554E2">
        <w:rPr>
          <w:sz w:val="20"/>
          <w:szCs w:val="20"/>
        </w:rPr>
        <w:t>are participating</w:t>
      </w:r>
      <w:r w:rsidR="00714DB6" w:rsidRPr="00B554E2">
        <w:rPr>
          <w:sz w:val="20"/>
          <w:szCs w:val="20"/>
        </w:rPr>
        <w:t xml:space="preserve">, </w:t>
      </w:r>
      <w:r w:rsidR="00280C07" w:rsidRPr="00B554E2">
        <w:rPr>
          <w:sz w:val="20"/>
          <w:szCs w:val="20"/>
        </w:rPr>
        <w:t>far short of the intended 70</w:t>
      </w:r>
      <w:r w:rsidR="005F14F4" w:rsidRPr="00B554E2">
        <w:rPr>
          <w:sz w:val="20"/>
          <w:szCs w:val="20"/>
        </w:rPr>
        <w:t xml:space="preserve">; </w:t>
      </w:r>
      <w:r w:rsidR="000D7D59" w:rsidRPr="00B554E2">
        <w:rPr>
          <w:sz w:val="20"/>
          <w:szCs w:val="20"/>
        </w:rPr>
        <w:t xml:space="preserve">A.I.S.E. is discussing with Ricardo how to ensure </w:t>
      </w:r>
      <w:r w:rsidR="00327423" w:rsidRPr="00B554E2">
        <w:rPr>
          <w:sz w:val="20"/>
          <w:szCs w:val="20"/>
        </w:rPr>
        <w:t>that the results will</w:t>
      </w:r>
      <w:r w:rsidR="0063211D" w:rsidRPr="00B554E2">
        <w:rPr>
          <w:sz w:val="20"/>
          <w:szCs w:val="20"/>
        </w:rPr>
        <w:t xml:space="preserve"> still</w:t>
      </w:r>
      <w:r w:rsidR="00327423" w:rsidRPr="00B554E2">
        <w:rPr>
          <w:sz w:val="20"/>
          <w:szCs w:val="20"/>
        </w:rPr>
        <w:t xml:space="preserve"> be representative of the sector.  </w:t>
      </w:r>
      <w:r w:rsidR="00B84963" w:rsidRPr="00B554E2">
        <w:rPr>
          <w:sz w:val="20"/>
          <w:szCs w:val="20"/>
        </w:rPr>
        <w:t>M</w:t>
      </w:r>
      <w:r w:rsidR="00714DB6" w:rsidRPr="00B554E2">
        <w:rPr>
          <w:sz w:val="20"/>
          <w:szCs w:val="20"/>
        </w:rPr>
        <w:t xml:space="preserve">any </w:t>
      </w:r>
      <w:r w:rsidR="00B84963" w:rsidRPr="00B554E2">
        <w:rPr>
          <w:sz w:val="20"/>
          <w:szCs w:val="20"/>
        </w:rPr>
        <w:t xml:space="preserve">participants </w:t>
      </w:r>
      <w:r w:rsidR="00714DB6" w:rsidRPr="00B554E2">
        <w:rPr>
          <w:sz w:val="20"/>
          <w:szCs w:val="20"/>
        </w:rPr>
        <w:t xml:space="preserve">are smaller </w:t>
      </w:r>
      <w:r w:rsidR="00C52FA0" w:rsidRPr="00B554E2">
        <w:rPr>
          <w:sz w:val="20"/>
          <w:szCs w:val="20"/>
        </w:rPr>
        <w:t>companies from the NA network</w:t>
      </w:r>
      <w:r w:rsidR="00280C07" w:rsidRPr="00B554E2">
        <w:rPr>
          <w:sz w:val="20"/>
          <w:szCs w:val="20"/>
        </w:rPr>
        <w:t xml:space="preserve">, </w:t>
      </w:r>
      <w:r w:rsidR="004C73CE" w:rsidRPr="00B554E2">
        <w:rPr>
          <w:sz w:val="20"/>
          <w:szCs w:val="20"/>
        </w:rPr>
        <w:t xml:space="preserve">and </w:t>
      </w:r>
      <w:r w:rsidR="00566B11" w:rsidRPr="00B554E2">
        <w:rPr>
          <w:sz w:val="20"/>
          <w:szCs w:val="20"/>
        </w:rPr>
        <w:t xml:space="preserve">it is important to keep </w:t>
      </w:r>
      <w:r w:rsidR="00FE485D" w:rsidRPr="00B554E2">
        <w:rPr>
          <w:sz w:val="20"/>
          <w:szCs w:val="20"/>
        </w:rPr>
        <w:t xml:space="preserve">them </w:t>
      </w:r>
      <w:r w:rsidR="00566B11" w:rsidRPr="00B554E2">
        <w:rPr>
          <w:sz w:val="20"/>
          <w:szCs w:val="20"/>
        </w:rPr>
        <w:t>all on board</w:t>
      </w:r>
      <w:r w:rsidR="00E571FF" w:rsidRPr="00B554E2">
        <w:rPr>
          <w:sz w:val="20"/>
          <w:szCs w:val="20"/>
        </w:rPr>
        <w:t>; i</w:t>
      </w:r>
      <w:r w:rsidR="00B84963" w:rsidRPr="00B554E2">
        <w:rPr>
          <w:sz w:val="20"/>
          <w:szCs w:val="20"/>
        </w:rPr>
        <w:t xml:space="preserve">f </w:t>
      </w:r>
      <w:r w:rsidR="002F2D12" w:rsidRPr="00B554E2">
        <w:rPr>
          <w:sz w:val="20"/>
          <w:szCs w:val="20"/>
        </w:rPr>
        <w:t>any</w:t>
      </w:r>
      <w:r w:rsidR="00A93FEB" w:rsidRPr="00B554E2">
        <w:rPr>
          <w:sz w:val="20"/>
          <w:szCs w:val="20"/>
        </w:rPr>
        <w:t xml:space="preserve"> </w:t>
      </w:r>
      <w:r w:rsidR="00E571FF" w:rsidRPr="00B554E2">
        <w:rPr>
          <w:sz w:val="20"/>
          <w:szCs w:val="20"/>
        </w:rPr>
        <w:t xml:space="preserve">will </w:t>
      </w:r>
      <w:r w:rsidR="00704579" w:rsidRPr="00B554E2">
        <w:rPr>
          <w:sz w:val="20"/>
          <w:szCs w:val="20"/>
        </w:rPr>
        <w:t>struggle</w:t>
      </w:r>
      <w:r w:rsidR="00E571FF" w:rsidRPr="00B554E2">
        <w:rPr>
          <w:sz w:val="20"/>
          <w:szCs w:val="20"/>
        </w:rPr>
        <w:t xml:space="preserve"> to complete the data input</w:t>
      </w:r>
      <w:r w:rsidR="00704579" w:rsidRPr="00B554E2">
        <w:rPr>
          <w:sz w:val="20"/>
          <w:szCs w:val="20"/>
        </w:rPr>
        <w:t xml:space="preserve"> by 1 July</w:t>
      </w:r>
      <w:r w:rsidR="00E571FF" w:rsidRPr="00B554E2">
        <w:rPr>
          <w:sz w:val="20"/>
          <w:szCs w:val="20"/>
        </w:rPr>
        <w:t xml:space="preserve">, it is important </w:t>
      </w:r>
      <w:r w:rsidR="00704579" w:rsidRPr="00B554E2">
        <w:rPr>
          <w:sz w:val="20"/>
          <w:szCs w:val="20"/>
        </w:rPr>
        <w:t>to find out how much extra time they require.</w:t>
      </w:r>
      <w:r w:rsidR="00E571FF" w:rsidRPr="00B554E2">
        <w:rPr>
          <w:sz w:val="20"/>
          <w:szCs w:val="20"/>
        </w:rPr>
        <w:t xml:space="preserve"> </w:t>
      </w:r>
    </w:p>
    <w:p w14:paraId="365EE073" w14:textId="77777777" w:rsidR="00EC6263" w:rsidRPr="00B554E2" w:rsidRDefault="00AC3A70" w:rsidP="00EC6263">
      <w:pPr>
        <w:pStyle w:val="Agendaitemlevel2"/>
        <w:spacing w:before="120"/>
        <w:ind w:left="288"/>
        <w:rPr>
          <w:sz w:val="20"/>
          <w:szCs w:val="20"/>
        </w:rPr>
      </w:pPr>
      <w:r w:rsidRPr="00753F37">
        <w:rPr>
          <w:b/>
          <w:bCs/>
          <w:sz w:val="20"/>
          <w:szCs w:val="20"/>
        </w:rPr>
        <w:t xml:space="preserve">Mandatory sorting instructions </w:t>
      </w:r>
      <w:r w:rsidR="00356600" w:rsidRPr="00753F37">
        <w:rPr>
          <w:b/>
          <w:bCs/>
          <w:sz w:val="20"/>
          <w:szCs w:val="20"/>
        </w:rPr>
        <w:t>–</w:t>
      </w:r>
      <w:r w:rsidRPr="00753F37">
        <w:rPr>
          <w:b/>
          <w:bCs/>
          <w:sz w:val="20"/>
          <w:szCs w:val="20"/>
        </w:rPr>
        <w:t xml:space="preserve"> </w:t>
      </w:r>
      <w:r w:rsidR="006179DE" w:rsidRPr="00753F37">
        <w:rPr>
          <w:b/>
          <w:bCs/>
          <w:sz w:val="20"/>
          <w:szCs w:val="20"/>
        </w:rPr>
        <w:t>Endorsement of o</w:t>
      </w:r>
      <w:r w:rsidR="00356600" w:rsidRPr="00753F37">
        <w:rPr>
          <w:b/>
          <w:bCs/>
          <w:sz w:val="20"/>
          <w:szCs w:val="20"/>
        </w:rPr>
        <w:t>nline platform</w:t>
      </w:r>
      <w:r w:rsidR="00C73498" w:rsidRPr="00753F37">
        <w:rPr>
          <w:b/>
          <w:bCs/>
          <w:sz w:val="20"/>
          <w:szCs w:val="20"/>
          <w:lang w:val="en-US"/>
        </w:rPr>
        <w:tab/>
      </w:r>
      <w:r w:rsidR="00C73498" w:rsidRPr="00B554E2">
        <w:rPr>
          <w:i/>
          <w:iCs/>
          <w:sz w:val="20"/>
          <w:szCs w:val="20"/>
          <w:lang w:val="en-US"/>
        </w:rPr>
        <w:t>(A.</w:t>
      </w:r>
      <w:r w:rsidR="00E260CD" w:rsidRPr="00B554E2">
        <w:rPr>
          <w:i/>
          <w:iCs/>
          <w:sz w:val="20"/>
          <w:szCs w:val="20"/>
          <w:lang w:val="en-US"/>
        </w:rPr>
        <w:t>Weber</w:t>
      </w:r>
      <w:r w:rsidR="00AB07B3" w:rsidRPr="00B554E2">
        <w:rPr>
          <w:i/>
          <w:iCs/>
          <w:sz w:val="20"/>
          <w:szCs w:val="20"/>
          <w:lang w:val="en-US"/>
        </w:rPr>
        <w:t>)</w:t>
      </w:r>
    </w:p>
    <w:p w14:paraId="78AE75EF" w14:textId="4600FF14" w:rsidR="00AD4D26" w:rsidRDefault="0067401E" w:rsidP="00EC6263">
      <w:pPr>
        <w:pStyle w:val="Agendaitemlevel2"/>
        <w:numPr>
          <w:ilvl w:val="0"/>
          <w:numId w:val="0"/>
        </w:numPr>
        <w:spacing w:before="120"/>
        <w:ind w:left="288"/>
        <w:rPr>
          <w:sz w:val="20"/>
          <w:szCs w:val="20"/>
        </w:rPr>
      </w:pPr>
      <w:r w:rsidRPr="00B554E2">
        <w:rPr>
          <w:sz w:val="20"/>
          <w:szCs w:val="20"/>
        </w:rPr>
        <w:t xml:space="preserve">Following the EU Directive 2018/852 on Packaging and Packaging Waste, some Member States are transposing the parts related to the environmental labelling of packaging. For example, in Italy, on-pack information on materials and sorting will become mandatory as of next year. In France, this will become mandatory as well, however, differently than in Italy. Therefore, </w:t>
      </w:r>
      <w:r w:rsidR="00A97116" w:rsidRPr="00B554E2">
        <w:rPr>
          <w:sz w:val="20"/>
          <w:szCs w:val="20"/>
        </w:rPr>
        <w:t xml:space="preserve">some </w:t>
      </w:r>
      <w:r w:rsidR="00F0015A" w:rsidRPr="00B554E2">
        <w:rPr>
          <w:sz w:val="20"/>
          <w:szCs w:val="20"/>
        </w:rPr>
        <w:t>NAC members</w:t>
      </w:r>
      <w:r w:rsidR="00041814" w:rsidRPr="00B554E2">
        <w:rPr>
          <w:sz w:val="20"/>
          <w:szCs w:val="20"/>
        </w:rPr>
        <w:t xml:space="preserve"> have requested</w:t>
      </w:r>
      <w:r w:rsidRPr="00B554E2">
        <w:rPr>
          <w:sz w:val="20"/>
          <w:szCs w:val="20"/>
        </w:rPr>
        <w:t xml:space="preserve"> to create a European overview, if, and how individual states are implementing the Directive, or if there are alternative existing communication channels (In Belgium for example, the reason why there is no on-pack labelling is because their EPR organisation is ensuring the communication of these instructions via other routes than the label). Since A.I.S.E. cannot be held liable for keeping such an overview up to date, </w:t>
      </w:r>
      <w:r w:rsidR="00E67FD8" w:rsidRPr="00B554E2">
        <w:rPr>
          <w:sz w:val="20"/>
          <w:szCs w:val="20"/>
        </w:rPr>
        <w:t>it was</w:t>
      </w:r>
      <w:r w:rsidRPr="00B554E2">
        <w:rPr>
          <w:sz w:val="20"/>
          <w:szCs w:val="20"/>
        </w:rPr>
        <w:t xml:space="preserve"> suggest</w:t>
      </w:r>
      <w:r w:rsidR="00E67FD8" w:rsidRPr="00B554E2">
        <w:rPr>
          <w:sz w:val="20"/>
          <w:szCs w:val="20"/>
        </w:rPr>
        <w:t>ed to create</w:t>
      </w:r>
      <w:r w:rsidRPr="00B554E2">
        <w:rPr>
          <w:sz w:val="20"/>
          <w:szCs w:val="20"/>
        </w:rPr>
        <w:t xml:space="preserve"> an online platform that can be accessed and updated independently by </w:t>
      </w:r>
      <w:r w:rsidR="00911E5D" w:rsidRPr="00B554E2">
        <w:rPr>
          <w:sz w:val="20"/>
          <w:szCs w:val="20"/>
        </w:rPr>
        <w:t>the</w:t>
      </w:r>
      <w:r w:rsidRPr="00B554E2">
        <w:rPr>
          <w:sz w:val="20"/>
          <w:szCs w:val="20"/>
        </w:rPr>
        <w:t xml:space="preserve"> members. The proposal for a document </w:t>
      </w:r>
      <w:r w:rsidR="00911E5D" w:rsidRPr="00B554E2">
        <w:rPr>
          <w:sz w:val="20"/>
          <w:szCs w:val="20"/>
        </w:rPr>
        <w:t>to</w:t>
      </w:r>
      <w:r w:rsidRPr="00B554E2">
        <w:rPr>
          <w:sz w:val="20"/>
          <w:szCs w:val="20"/>
        </w:rPr>
        <w:t xml:space="preserve"> be used as the basis for such a platform </w:t>
      </w:r>
      <w:r w:rsidR="00E67FD8" w:rsidRPr="00B554E2">
        <w:rPr>
          <w:sz w:val="20"/>
          <w:szCs w:val="20"/>
        </w:rPr>
        <w:t>was shared</w:t>
      </w:r>
      <w:r w:rsidRPr="00B554E2">
        <w:rPr>
          <w:sz w:val="20"/>
          <w:szCs w:val="20"/>
        </w:rPr>
        <w:t xml:space="preserve"> with the NAC members, and </w:t>
      </w:r>
      <w:r w:rsidR="00E67FD8" w:rsidRPr="00B554E2">
        <w:rPr>
          <w:sz w:val="20"/>
          <w:szCs w:val="20"/>
        </w:rPr>
        <w:t>was endorsed during the meeting</w:t>
      </w:r>
      <w:r w:rsidRPr="00B554E2">
        <w:rPr>
          <w:sz w:val="20"/>
          <w:szCs w:val="20"/>
        </w:rPr>
        <w:t>.</w:t>
      </w:r>
      <w:r w:rsidR="008112E0" w:rsidRPr="00B554E2">
        <w:rPr>
          <w:sz w:val="20"/>
          <w:szCs w:val="20"/>
        </w:rPr>
        <w:t xml:space="preserve"> It was highlighted that the main objective of such a platform would be </w:t>
      </w:r>
      <w:r w:rsidR="00911E5D" w:rsidRPr="00B554E2">
        <w:rPr>
          <w:sz w:val="20"/>
          <w:szCs w:val="20"/>
        </w:rPr>
        <w:t xml:space="preserve">for the national associations to </w:t>
      </w:r>
      <w:r w:rsidR="003E36E9" w:rsidRPr="00B554E2">
        <w:rPr>
          <w:sz w:val="20"/>
          <w:szCs w:val="20"/>
        </w:rPr>
        <w:t>support</w:t>
      </w:r>
      <w:r w:rsidR="00911E5D" w:rsidRPr="00B554E2">
        <w:rPr>
          <w:sz w:val="20"/>
          <w:szCs w:val="20"/>
        </w:rPr>
        <w:t xml:space="preserve"> another</w:t>
      </w:r>
      <w:r w:rsidR="006D173B" w:rsidRPr="00B554E2">
        <w:rPr>
          <w:sz w:val="20"/>
          <w:szCs w:val="20"/>
        </w:rPr>
        <w:t xml:space="preserve">, and </w:t>
      </w:r>
      <w:r w:rsidR="006157B9" w:rsidRPr="00B554E2">
        <w:rPr>
          <w:sz w:val="20"/>
          <w:szCs w:val="20"/>
        </w:rPr>
        <w:t>that it</w:t>
      </w:r>
      <w:r w:rsidR="006D173B" w:rsidRPr="00B554E2">
        <w:rPr>
          <w:sz w:val="20"/>
          <w:szCs w:val="20"/>
        </w:rPr>
        <w:t xml:space="preserve"> is not meant as </w:t>
      </w:r>
      <w:r w:rsidR="006157B9" w:rsidRPr="00B554E2">
        <w:rPr>
          <w:sz w:val="20"/>
          <w:szCs w:val="20"/>
        </w:rPr>
        <w:t>guidance</w:t>
      </w:r>
      <w:r w:rsidR="006D173B" w:rsidRPr="00B554E2">
        <w:rPr>
          <w:sz w:val="20"/>
          <w:szCs w:val="20"/>
        </w:rPr>
        <w:t xml:space="preserve"> for companies, </w:t>
      </w:r>
      <w:r w:rsidR="00E437AB" w:rsidRPr="00B554E2">
        <w:rPr>
          <w:sz w:val="20"/>
          <w:szCs w:val="20"/>
        </w:rPr>
        <w:t xml:space="preserve">as </w:t>
      </w:r>
      <w:r w:rsidR="00BC7E36" w:rsidRPr="00B554E2">
        <w:rPr>
          <w:sz w:val="20"/>
          <w:szCs w:val="20"/>
        </w:rPr>
        <w:t xml:space="preserve">it </w:t>
      </w:r>
      <w:r w:rsidR="006157B9" w:rsidRPr="00B554E2">
        <w:rPr>
          <w:sz w:val="20"/>
          <w:szCs w:val="20"/>
        </w:rPr>
        <w:t>may</w:t>
      </w:r>
      <w:r w:rsidR="00BC7E36" w:rsidRPr="00B554E2">
        <w:rPr>
          <w:sz w:val="20"/>
          <w:szCs w:val="20"/>
        </w:rPr>
        <w:t xml:space="preserve"> be </w:t>
      </w:r>
      <w:r w:rsidR="006157B9" w:rsidRPr="00B554E2">
        <w:rPr>
          <w:sz w:val="20"/>
          <w:szCs w:val="20"/>
        </w:rPr>
        <w:t>im</w:t>
      </w:r>
      <w:r w:rsidR="00BC7E36" w:rsidRPr="00B554E2">
        <w:rPr>
          <w:sz w:val="20"/>
          <w:szCs w:val="20"/>
        </w:rPr>
        <w:t>perfectly completed.</w:t>
      </w:r>
      <w:r w:rsidR="00C23F26" w:rsidRPr="00B554E2">
        <w:rPr>
          <w:sz w:val="20"/>
          <w:szCs w:val="20"/>
        </w:rPr>
        <w:t xml:space="preserve"> The participants agreed to </w:t>
      </w:r>
      <w:r w:rsidR="007B71EE" w:rsidRPr="00B554E2">
        <w:rPr>
          <w:sz w:val="20"/>
          <w:szCs w:val="20"/>
        </w:rPr>
        <w:t>fill in the platform during the summer.</w:t>
      </w:r>
    </w:p>
    <w:p w14:paraId="31A4FBD3" w14:textId="77777777" w:rsidR="00575771" w:rsidRDefault="00575771" w:rsidP="00EC6263">
      <w:pPr>
        <w:pStyle w:val="Agendaitemlevel2"/>
        <w:numPr>
          <w:ilvl w:val="0"/>
          <w:numId w:val="0"/>
        </w:numPr>
        <w:spacing w:before="120"/>
        <w:ind w:left="288"/>
        <w:rPr>
          <w:b/>
          <w:bCs/>
          <w:i/>
          <w:iCs/>
          <w:sz w:val="20"/>
          <w:szCs w:val="20"/>
        </w:rPr>
      </w:pPr>
      <w:r w:rsidRPr="00753F37">
        <w:rPr>
          <w:b/>
          <w:bCs/>
          <w:i/>
          <w:iCs/>
          <w:sz w:val="20"/>
          <w:szCs w:val="20"/>
          <w:u w:val="single"/>
        </w:rPr>
        <w:t>ACTION:</w:t>
      </w:r>
      <w:r w:rsidRPr="00B554E2">
        <w:rPr>
          <w:b/>
          <w:bCs/>
          <w:i/>
          <w:iCs/>
          <w:sz w:val="20"/>
          <w:szCs w:val="20"/>
        </w:rPr>
        <w:br/>
        <w:t xml:space="preserve">- </w:t>
      </w:r>
      <w:r>
        <w:rPr>
          <w:b/>
          <w:bCs/>
          <w:i/>
          <w:iCs/>
          <w:sz w:val="20"/>
          <w:szCs w:val="20"/>
        </w:rPr>
        <w:t xml:space="preserve">set up a share point for the NAC to report on the local requirements as to information on materials and sorting instructions (A. Weber). </w:t>
      </w:r>
    </w:p>
    <w:p w14:paraId="2F466A59" w14:textId="68AAAFF1" w:rsidR="00575771" w:rsidRPr="00B554E2" w:rsidRDefault="00575771" w:rsidP="00EC6263">
      <w:pPr>
        <w:pStyle w:val="Agendaitemlevel2"/>
        <w:numPr>
          <w:ilvl w:val="0"/>
          <w:numId w:val="0"/>
        </w:numPr>
        <w:spacing w:before="120"/>
        <w:ind w:left="288"/>
        <w:rPr>
          <w:sz w:val="20"/>
          <w:szCs w:val="20"/>
        </w:rPr>
      </w:pPr>
      <w:r w:rsidRPr="00575771">
        <w:rPr>
          <w:b/>
          <w:bCs/>
          <w:i/>
          <w:iCs/>
          <w:sz w:val="20"/>
          <w:szCs w:val="20"/>
        </w:rPr>
        <w:t xml:space="preserve">- </w:t>
      </w:r>
      <w:r>
        <w:rPr>
          <w:b/>
          <w:bCs/>
          <w:i/>
          <w:iCs/>
          <w:sz w:val="20"/>
          <w:szCs w:val="20"/>
        </w:rPr>
        <w:t>by end of August fill in the table with the aim to get a holistic overview of the situation in the MS (NAC)</w:t>
      </w:r>
      <w:r w:rsidR="007D183F">
        <w:rPr>
          <w:b/>
          <w:bCs/>
          <w:i/>
          <w:iCs/>
          <w:sz w:val="20"/>
          <w:szCs w:val="20"/>
        </w:rPr>
        <w:t>.</w:t>
      </w:r>
    </w:p>
    <w:p w14:paraId="228C44D4" w14:textId="31BE034D" w:rsidR="00AD4D26" w:rsidRPr="00B554E2" w:rsidRDefault="00690FAB" w:rsidP="00AD4D26">
      <w:pPr>
        <w:pStyle w:val="Agendaitemlevel2"/>
        <w:rPr>
          <w:rStyle w:val="AgendaSpeaker"/>
          <w:i w:val="0"/>
          <w:color w:val="000000" w:themeColor="text1"/>
          <w:sz w:val="20"/>
          <w:szCs w:val="20"/>
        </w:rPr>
      </w:pPr>
      <w:r w:rsidRPr="00753F37">
        <w:rPr>
          <w:b/>
          <w:bCs/>
          <w:sz w:val="20"/>
          <w:szCs w:val="20"/>
        </w:rPr>
        <w:t>Digitalisation- Progress on roadmap and new pilot project</w:t>
      </w:r>
      <w:r w:rsidRPr="00B554E2">
        <w:rPr>
          <w:sz w:val="20"/>
          <w:szCs w:val="20"/>
        </w:rPr>
        <w:t xml:space="preserve">            </w:t>
      </w:r>
      <w:r w:rsidRPr="00B554E2">
        <w:rPr>
          <w:sz w:val="20"/>
          <w:szCs w:val="20"/>
        </w:rPr>
        <w:tab/>
      </w:r>
      <w:r w:rsidRPr="00B554E2">
        <w:rPr>
          <w:rStyle w:val="AgendaSpeaker"/>
          <w:sz w:val="20"/>
          <w:szCs w:val="20"/>
        </w:rPr>
        <w:t>(V.Séjourné)</w:t>
      </w:r>
    </w:p>
    <w:p w14:paraId="33B64994" w14:textId="44C28508" w:rsidR="00BC2DC8" w:rsidRPr="00B554E2" w:rsidRDefault="00BC2DC8" w:rsidP="00EC6263">
      <w:pPr>
        <w:ind w:left="284"/>
        <w:rPr>
          <w:sz w:val="20"/>
          <w:szCs w:val="20"/>
        </w:rPr>
      </w:pPr>
      <w:r w:rsidRPr="00B554E2">
        <w:rPr>
          <w:sz w:val="20"/>
          <w:szCs w:val="20"/>
        </w:rPr>
        <w:t>An update on latest developments was shared as pre-reading and discussed at the NAC. One major activity is the work undertaken by the Commission consultant regarding the study on hazard information simplification and use of e-labelling, to which A.I.S.E. and its members are contributing actively (a number of interviews have taken place or are being scheduled these weeks). This is a key priority of our sector since the BRES project back in 2016. V</w:t>
      </w:r>
      <w:r w:rsidR="00575771">
        <w:rPr>
          <w:sz w:val="20"/>
          <w:szCs w:val="20"/>
        </w:rPr>
        <w:t xml:space="preserve">. </w:t>
      </w:r>
      <w:r w:rsidRPr="00B554E2">
        <w:rPr>
          <w:sz w:val="20"/>
          <w:szCs w:val="20"/>
        </w:rPr>
        <w:t>S</w:t>
      </w:r>
      <w:r w:rsidR="00575771">
        <w:rPr>
          <w:sz w:val="20"/>
          <w:szCs w:val="20"/>
        </w:rPr>
        <w:t>éjourné</w:t>
      </w:r>
      <w:r w:rsidRPr="00B554E2">
        <w:rPr>
          <w:sz w:val="20"/>
          <w:szCs w:val="20"/>
        </w:rPr>
        <w:t xml:space="preserve"> indicated that the key messages and input provided to the Commission consultant could be shared with the NAC for consistent input to them from the network.</w:t>
      </w:r>
    </w:p>
    <w:p w14:paraId="73FF0885" w14:textId="7FB4F9AE" w:rsidR="00BC2DC8" w:rsidRPr="00B554E2" w:rsidRDefault="00BC2DC8" w:rsidP="00EC6263">
      <w:pPr>
        <w:ind w:left="284"/>
        <w:rPr>
          <w:b/>
          <w:bCs/>
          <w:i/>
          <w:iCs/>
          <w:sz w:val="20"/>
          <w:szCs w:val="20"/>
        </w:rPr>
      </w:pPr>
      <w:r w:rsidRPr="00753F37">
        <w:rPr>
          <w:b/>
          <w:bCs/>
          <w:i/>
          <w:iCs/>
          <w:sz w:val="20"/>
          <w:szCs w:val="20"/>
          <w:u w:val="single"/>
        </w:rPr>
        <w:t>A</w:t>
      </w:r>
      <w:r w:rsidR="00EC6263" w:rsidRPr="00753F37">
        <w:rPr>
          <w:b/>
          <w:bCs/>
          <w:i/>
          <w:iCs/>
          <w:sz w:val="20"/>
          <w:szCs w:val="20"/>
          <w:u w:val="single"/>
        </w:rPr>
        <w:t>CTION:</w:t>
      </w:r>
      <w:r w:rsidR="00187D00" w:rsidRPr="00B554E2">
        <w:rPr>
          <w:b/>
          <w:bCs/>
          <w:i/>
          <w:iCs/>
          <w:sz w:val="20"/>
          <w:szCs w:val="20"/>
        </w:rPr>
        <w:br/>
        <w:t xml:space="preserve">- </w:t>
      </w:r>
      <w:r w:rsidRPr="00B554E2">
        <w:rPr>
          <w:b/>
          <w:bCs/>
          <w:i/>
          <w:iCs/>
          <w:sz w:val="20"/>
          <w:szCs w:val="20"/>
        </w:rPr>
        <w:t xml:space="preserve">share A.I.S.E. input </w:t>
      </w:r>
      <w:r w:rsidR="00575771">
        <w:rPr>
          <w:b/>
          <w:bCs/>
          <w:i/>
          <w:iCs/>
          <w:sz w:val="20"/>
          <w:szCs w:val="20"/>
        </w:rPr>
        <w:t>with</w:t>
      </w:r>
      <w:r w:rsidRPr="00B554E2">
        <w:rPr>
          <w:b/>
          <w:bCs/>
          <w:i/>
          <w:iCs/>
          <w:sz w:val="20"/>
          <w:szCs w:val="20"/>
        </w:rPr>
        <w:t xml:space="preserve"> NAC members; NAC members being asked for an interview with VVA/Conpolicy to inform A.I</w:t>
      </w:r>
      <w:r w:rsidR="00575771">
        <w:rPr>
          <w:b/>
          <w:bCs/>
          <w:i/>
          <w:iCs/>
          <w:sz w:val="20"/>
          <w:szCs w:val="20"/>
        </w:rPr>
        <w:t>.</w:t>
      </w:r>
      <w:r w:rsidRPr="00B554E2">
        <w:rPr>
          <w:b/>
          <w:bCs/>
          <w:i/>
          <w:iCs/>
          <w:sz w:val="20"/>
          <w:szCs w:val="20"/>
        </w:rPr>
        <w:t>S.E. (VS/GS) and debrief f</w:t>
      </w:r>
      <w:r w:rsidR="00575771">
        <w:rPr>
          <w:b/>
          <w:bCs/>
          <w:i/>
          <w:iCs/>
          <w:sz w:val="20"/>
          <w:szCs w:val="20"/>
        </w:rPr>
        <w:t>ro</w:t>
      </w:r>
      <w:r w:rsidRPr="00B554E2">
        <w:rPr>
          <w:b/>
          <w:bCs/>
          <w:i/>
          <w:iCs/>
          <w:sz w:val="20"/>
          <w:szCs w:val="20"/>
        </w:rPr>
        <w:t>m discussions</w:t>
      </w:r>
      <w:r w:rsidR="00187D00" w:rsidRPr="00B554E2">
        <w:rPr>
          <w:b/>
          <w:bCs/>
          <w:i/>
          <w:iCs/>
          <w:sz w:val="20"/>
          <w:szCs w:val="20"/>
        </w:rPr>
        <w:t xml:space="preserve"> (VS)</w:t>
      </w:r>
      <w:r w:rsidRPr="00B554E2">
        <w:rPr>
          <w:b/>
          <w:bCs/>
          <w:i/>
          <w:iCs/>
          <w:sz w:val="20"/>
          <w:szCs w:val="20"/>
        </w:rPr>
        <w:t>.</w:t>
      </w:r>
    </w:p>
    <w:p w14:paraId="73317F6A" w14:textId="4A155A6B" w:rsidR="00BC2DC8" w:rsidRPr="00B554E2" w:rsidRDefault="00BC2DC8" w:rsidP="00EC6263">
      <w:pPr>
        <w:ind w:left="284"/>
        <w:rPr>
          <w:sz w:val="20"/>
          <w:szCs w:val="20"/>
        </w:rPr>
      </w:pPr>
      <w:r w:rsidRPr="00B554E2">
        <w:rPr>
          <w:sz w:val="20"/>
          <w:szCs w:val="20"/>
        </w:rPr>
        <w:t xml:space="preserve">More recently, some other developments related to the provision of sustainability-related information are emerging from the Green Deal, which could also help the Charter case (and </w:t>
      </w:r>
      <w:r w:rsidR="00575771">
        <w:rPr>
          <w:sz w:val="20"/>
          <w:szCs w:val="20"/>
        </w:rPr>
        <w:t xml:space="preserve">structure the discussion on </w:t>
      </w:r>
      <w:r w:rsidRPr="00B554E2">
        <w:rPr>
          <w:sz w:val="20"/>
          <w:szCs w:val="20"/>
        </w:rPr>
        <w:t xml:space="preserve">green washing claims). </w:t>
      </w:r>
    </w:p>
    <w:p w14:paraId="4CF1FEBE" w14:textId="36C04E29" w:rsidR="00BC2DC8" w:rsidRPr="00B554E2" w:rsidRDefault="00D37914" w:rsidP="00EC6263">
      <w:pPr>
        <w:ind w:left="284"/>
        <w:rPr>
          <w:sz w:val="20"/>
          <w:szCs w:val="20"/>
        </w:rPr>
      </w:pPr>
      <w:r>
        <w:rPr>
          <w:sz w:val="20"/>
          <w:szCs w:val="20"/>
        </w:rPr>
        <w:t>B</w:t>
      </w:r>
      <w:r w:rsidR="00BC2DC8" w:rsidRPr="00B554E2">
        <w:rPr>
          <w:sz w:val="20"/>
          <w:szCs w:val="20"/>
        </w:rPr>
        <w:t>oth types of information</w:t>
      </w:r>
      <w:r>
        <w:rPr>
          <w:sz w:val="20"/>
          <w:szCs w:val="20"/>
        </w:rPr>
        <w:t xml:space="preserve"> to the consumer, </w:t>
      </w:r>
      <w:r w:rsidR="00252244">
        <w:rPr>
          <w:sz w:val="20"/>
          <w:szCs w:val="20"/>
        </w:rPr>
        <w:t>i.e.,</w:t>
      </w:r>
      <w:r>
        <w:rPr>
          <w:sz w:val="20"/>
          <w:szCs w:val="20"/>
        </w:rPr>
        <w:t xml:space="preserve"> information on sustainability and hazard,</w:t>
      </w:r>
      <w:r w:rsidR="00BC2DC8" w:rsidRPr="00B554E2">
        <w:rPr>
          <w:sz w:val="20"/>
          <w:szCs w:val="20"/>
        </w:rPr>
        <w:t xml:space="preserve"> are related, and as we are lacking data on how people would feel</w:t>
      </w:r>
      <w:r>
        <w:rPr>
          <w:sz w:val="20"/>
          <w:szCs w:val="20"/>
        </w:rPr>
        <w:t xml:space="preserve">/ react about </w:t>
      </w:r>
      <w:r w:rsidR="00BC2DC8" w:rsidRPr="00B554E2">
        <w:rPr>
          <w:sz w:val="20"/>
          <w:szCs w:val="20"/>
        </w:rPr>
        <w:t>(additional) information</w:t>
      </w:r>
      <w:r>
        <w:rPr>
          <w:sz w:val="20"/>
          <w:szCs w:val="20"/>
        </w:rPr>
        <w:t xml:space="preserve"> to</w:t>
      </w:r>
      <w:r w:rsidR="00BC2DC8" w:rsidRPr="00B554E2">
        <w:rPr>
          <w:sz w:val="20"/>
          <w:szCs w:val="20"/>
        </w:rPr>
        <w:t xml:space="preserve"> be conveyed online, it is proposed that an online pilot</w:t>
      </w:r>
      <w:r>
        <w:rPr>
          <w:sz w:val="20"/>
          <w:szCs w:val="20"/>
        </w:rPr>
        <w:t xml:space="preserve"> survey is </w:t>
      </w:r>
      <w:r w:rsidR="00BC2DC8" w:rsidRPr="00B554E2">
        <w:rPr>
          <w:sz w:val="20"/>
          <w:szCs w:val="20"/>
        </w:rPr>
        <w:t xml:space="preserve">organised </w:t>
      </w:r>
      <w:r w:rsidR="00F53EDD">
        <w:rPr>
          <w:sz w:val="20"/>
          <w:szCs w:val="20"/>
        </w:rPr>
        <w:t xml:space="preserve">during </w:t>
      </w:r>
      <w:r w:rsidR="00BC2DC8" w:rsidRPr="00B554E2">
        <w:rPr>
          <w:sz w:val="20"/>
          <w:szCs w:val="20"/>
        </w:rPr>
        <w:t xml:space="preserve">the summer in order to check consumers’ reactions to the provision of such information. That would then equip us with further arguments for our advocacy in fall 2021, and potentially guide us for good practices to undertake in the future on both topics (hazard info/sustainability info). Decision on the countries where our pilot should </w:t>
      </w:r>
      <w:r w:rsidR="00BC2DC8" w:rsidRPr="00B554E2">
        <w:rPr>
          <w:sz w:val="20"/>
          <w:szCs w:val="20"/>
        </w:rPr>
        <w:lastRenderedPageBreak/>
        <w:t xml:space="preserve">be organised is still to be made, but the NAC will be informed in due course. This topic will be discussed for approval at the Board on 15 June. </w:t>
      </w:r>
    </w:p>
    <w:p w14:paraId="2CFDDCB9" w14:textId="6AB6AC16" w:rsidR="00797243" w:rsidRPr="00B554E2" w:rsidRDefault="00797243" w:rsidP="00D87E8E">
      <w:pPr>
        <w:pStyle w:val="Agendaitemlevel1"/>
        <w:rPr>
          <w:rFonts w:cs="Arial"/>
          <w:bCs/>
          <w:sz w:val="20"/>
          <w:szCs w:val="20"/>
        </w:rPr>
      </w:pPr>
      <w:r w:rsidRPr="00B554E2">
        <w:rPr>
          <w:sz w:val="20"/>
          <w:szCs w:val="20"/>
        </w:rPr>
        <w:t>TOUR DE TABLE AND EMERGING ISSUES AT NATIONAL LEVELS</w:t>
      </w:r>
      <w:r w:rsidRPr="00B554E2">
        <w:rPr>
          <w:rFonts w:ascii="Arial" w:hAnsi="Arial"/>
          <w:color w:val="007576"/>
          <w:sz w:val="20"/>
          <w:szCs w:val="20"/>
        </w:rPr>
        <w:t xml:space="preserve"> </w:t>
      </w:r>
    </w:p>
    <w:p w14:paraId="6F3798D2" w14:textId="6BD728A6" w:rsidR="00F621C8" w:rsidRPr="00F621C8" w:rsidRDefault="00F621C8" w:rsidP="009469CD">
      <w:pPr>
        <w:pStyle w:val="Agendaitemlevel2"/>
        <w:numPr>
          <w:ilvl w:val="0"/>
          <w:numId w:val="0"/>
        </w:numPr>
        <w:ind w:left="180"/>
        <w:rPr>
          <w:sz w:val="20"/>
          <w:szCs w:val="20"/>
        </w:rPr>
      </w:pPr>
      <w:r>
        <w:rPr>
          <w:b/>
          <w:bCs/>
          <w:sz w:val="20"/>
          <w:szCs w:val="20"/>
        </w:rPr>
        <w:t>From Belgium</w:t>
      </w:r>
      <w:r w:rsidR="00085F3D">
        <w:rPr>
          <w:b/>
          <w:bCs/>
          <w:sz w:val="20"/>
          <w:szCs w:val="20"/>
        </w:rPr>
        <w:br/>
      </w:r>
      <w:r w:rsidR="00085F3D">
        <w:rPr>
          <w:sz w:val="20"/>
          <w:szCs w:val="20"/>
        </w:rPr>
        <w:t xml:space="preserve">- </w:t>
      </w:r>
      <w:r w:rsidRPr="00F621C8">
        <w:rPr>
          <w:sz w:val="20"/>
          <w:szCs w:val="20"/>
        </w:rPr>
        <w:t xml:space="preserve">First </w:t>
      </w:r>
      <w:hyperlink r:id="rId12" w:history="1">
        <w:r w:rsidRPr="00F621C8">
          <w:rPr>
            <w:sz w:val="20"/>
            <w:szCs w:val="20"/>
          </w:rPr>
          <w:t>Congrès Détergence</w:t>
        </w:r>
      </w:hyperlink>
      <w:r w:rsidRPr="00F621C8">
        <w:rPr>
          <w:sz w:val="20"/>
          <w:szCs w:val="20"/>
        </w:rPr>
        <w:t xml:space="preserve">, result of the collaboration of Afise and DETIC </w:t>
      </w:r>
      <w:r w:rsidR="00085F3D">
        <w:rPr>
          <w:sz w:val="20"/>
          <w:szCs w:val="20"/>
        </w:rPr>
        <w:br/>
        <w:t xml:space="preserve">- </w:t>
      </w:r>
      <w:r w:rsidRPr="00F621C8">
        <w:rPr>
          <w:sz w:val="20"/>
          <w:szCs w:val="20"/>
        </w:rPr>
        <w:t>Probiotic based detergents is a growing topic for the media.</w:t>
      </w:r>
      <w:r w:rsidR="00085F3D">
        <w:rPr>
          <w:sz w:val="20"/>
          <w:szCs w:val="20"/>
        </w:rPr>
        <w:br/>
        <w:t xml:space="preserve">- </w:t>
      </w:r>
      <w:r w:rsidRPr="00F621C8">
        <w:rPr>
          <w:sz w:val="20"/>
          <w:szCs w:val="20"/>
        </w:rPr>
        <w:t xml:space="preserve">DETIC has now the full support of authorities (political and inspection) to question the role of those launching mobile app’s to influence consumer purchase choice.  DETIC started by filing a complaint against YUKA-cosmetics and we are now preparing information regarding other apps. </w:t>
      </w:r>
      <w:r w:rsidR="009469CD">
        <w:rPr>
          <w:sz w:val="20"/>
          <w:szCs w:val="20"/>
        </w:rPr>
        <w:t xml:space="preserve">Detic is also </w:t>
      </w:r>
      <w:r w:rsidRPr="00F621C8">
        <w:rPr>
          <w:sz w:val="20"/>
          <w:szCs w:val="20"/>
        </w:rPr>
        <w:t>liaising with Cosmetics Europe, as there is a definite for EU support on how to tackle these “new players” on the market.</w:t>
      </w:r>
    </w:p>
    <w:p w14:paraId="5E905EBC" w14:textId="663C3DAC" w:rsidR="00FB550A" w:rsidRDefault="00FB550A" w:rsidP="009469CD">
      <w:pPr>
        <w:pStyle w:val="Agendaitemlevel2"/>
        <w:numPr>
          <w:ilvl w:val="0"/>
          <w:numId w:val="0"/>
        </w:numPr>
        <w:ind w:left="284"/>
        <w:rPr>
          <w:sz w:val="20"/>
          <w:szCs w:val="20"/>
        </w:rPr>
      </w:pPr>
      <w:r>
        <w:rPr>
          <w:b/>
          <w:bCs/>
          <w:sz w:val="20"/>
          <w:szCs w:val="20"/>
        </w:rPr>
        <w:t>From Denmark:</w:t>
      </w:r>
      <w:r w:rsidR="00450142">
        <w:rPr>
          <w:b/>
          <w:bCs/>
          <w:sz w:val="20"/>
          <w:szCs w:val="20"/>
        </w:rPr>
        <w:br/>
      </w:r>
      <w:r>
        <w:rPr>
          <w:b/>
          <w:bCs/>
          <w:sz w:val="20"/>
          <w:szCs w:val="20"/>
        </w:rPr>
        <w:t xml:space="preserve">- </w:t>
      </w:r>
      <w:r w:rsidRPr="00FB550A">
        <w:rPr>
          <w:sz w:val="20"/>
          <w:szCs w:val="20"/>
        </w:rPr>
        <w:tab/>
        <w:t xml:space="preserve">A Danish Chemical Action Plan 2022-2025 is in process of being drafted. We have already been invited for discussion with the ministry of environment. In the fall the process will move to the political level and we will take active part in this. </w:t>
      </w:r>
      <w:r w:rsidR="009469CD">
        <w:rPr>
          <w:sz w:val="20"/>
          <w:szCs w:val="20"/>
        </w:rPr>
        <w:br/>
      </w:r>
      <w:r w:rsidRPr="00FB550A">
        <w:rPr>
          <w:sz w:val="20"/>
          <w:szCs w:val="20"/>
        </w:rPr>
        <w:t>- Together with our members within professional cleaning/hygiene we are working on a hygiene project to ensure a continued focus on investments in a high level of hygiene post Covid19. The project includes socio-economic analysis of the benefits of investing in hygiene, communication/media activities and the development of a tool “safe to visit” to test the level of hygiene in the e.g., retailers, fitness etc.</w:t>
      </w:r>
    </w:p>
    <w:p w14:paraId="49D9E360" w14:textId="77777777" w:rsidR="00596259" w:rsidRDefault="0069369C" w:rsidP="00596259">
      <w:pPr>
        <w:pStyle w:val="Agendaitemlevel2"/>
        <w:numPr>
          <w:ilvl w:val="0"/>
          <w:numId w:val="0"/>
        </w:numPr>
        <w:ind w:left="284"/>
        <w:rPr>
          <w:sz w:val="20"/>
          <w:szCs w:val="20"/>
        </w:rPr>
      </w:pPr>
      <w:r w:rsidRPr="008A7A02">
        <w:rPr>
          <w:b/>
          <w:bCs/>
          <w:sz w:val="20"/>
          <w:szCs w:val="20"/>
        </w:rPr>
        <w:t>From Norway</w:t>
      </w:r>
      <w:r w:rsidR="00E03C74">
        <w:rPr>
          <w:b/>
          <w:bCs/>
          <w:sz w:val="20"/>
          <w:szCs w:val="20"/>
        </w:rPr>
        <w:br/>
      </w:r>
      <w:r w:rsidRPr="0069369C">
        <w:rPr>
          <w:sz w:val="20"/>
          <w:szCs w:val="20"/>
        </w:rPr>
        <w:t xml:space="preserve">Please find attached </w:t>
      </w:r>
      <w:hyperlink r:id="rId13" w:anchor="/filelastversion/12499" w:history="1">
        <w:r w:rsidRPr="006C0A09">
          <w:rPr>
            <w:rStyle w:val="Hyperlink"/>
            <w:sz w:val="20"/>
            <w:szCs w:val="20"/>
          </w:rPr>
          <w:t>information on drain openers</w:t>
        </w:r>
      </w:hyperlink>
      <w:r w:rsidRPr="0069369C">
        <w:rPr>
          <w:sz w:val="20"/>
          <w:szCs w:val="20"/>
        </w:rPr>
        <w:t xml:space="preserve"> </w:t>
      </w:r>
      <w:r>
        <w:rPr>
          <w:sz w:val="20"/>
          <w:szCs w:val="20"/>
        </w:rPr>
        <w:t xml:space="preserve">currently </w:t>
      </w:r>
      <w:r w:rsidRPr="0069369C">
        <w:rPr>
          <w:sz w:val="20"/>
          <w:szCs w:val="20"/>
        </w:rPr>
        <w:t xml:space="preserve">on the in Norway. </w:t>
      </w:r>
      <w:r w:rsidR="001D1201">
        <w:rPr>
          <w:sz w:val="20"/>
          <w:szCs w:val="20"/>
        </w:rPr>
        <w:br/>
      </w:r>
      <w:r w:rsidR="00255195">
        <w:rPr>
          <w:sz w:val="20"/>
          <w:szCs w:val="20"/>
        </w:rPr>
        <w:t xml:space="preserve">Also </w:t>
      </w:r>
      <w:r w:rsidRPr="0069369C">
        <w:rPr>
          <w:sz w:val="20"/>
          <w:szCs w:val="20"/>
        </w:rPr>
        <w:t>enclose</w:t>
      </w:r>
      <w:r w:rsidR="00255195">
        <w:rPr>
          <w:sz w:val="20"/>
          <w:szCs w:val="20"/>
        </w:rPr>
        <w:t>d</w:t>
      </w:r>
      <w:r w:rsidRPr="0069369C">
        <w:rPr>
          <w:sz w:val="20"/>
          <w:szCs w:val="20"/>
        </w:rPr>
        <w:t xml:space="preserve"> a </w:t>
      </w:r>
      <w:hyperlink r:id="rId14" w:anchor="/filelastversion/12498" w:history="1">
        <w:r w:rsidRPr="001D1201">
          <w:rPr>
            <w:rStyle w:val="Hyperlink"/>
            <w:sz w:val="20"/>
            <w:szCs w:val="20"/>
          </w:rPr>
          <w:t>draft of a new symbol</w:t>
        </w:r>
      </w:hyperlink>
      <w:r w:rsidRPr="0069369C">
        <w:rPr>
          <w:sz w:val="20"/>
          <w:szCs w:val="20"/>
        </w:rPr>
        <w:t xml:space="preserve"> that is being discussed with our members now.</w:t>
      </w:r>
    </w:p>
    <w:p w14:paraId="0286645D" w14:textId="3EF20292" w:rsidR="00596259" w:rsidRDefault="00596259" w:rsidP="00596259">
      <w:pPr>
        <w:pStyle w:val="Agendaitemlevel2"/>
        <w:numPr>
          <w:ilvl w:val="0"/>
          <w:numId w:val="0"/>
        </w:numPr>
        <w:ind w:left="284"/>
        <w:rPr>
          <w:sz w:val="20"/>
          <w:szCs w:val="20"/>
        </w:rPr>
      </w:pPr>
      <w:r w:rsidRPr="00596259">
        <w:rPr>
          <w:b/>
          <w:bCs/>
          <w:sz w:val="20"/>
          <w:szCs w:val="20"/>
        </w:rPr>
        <w:t>From the Netherlands</w:t>
      </w:r>
      <w:r>
        <w:rPr>
          <w:sz w:val="20"/>
          <w:szCs w:val="20"/>
        </w:rPr>
        <w:br/>
      </w:r>
      <w:r w:rsidRPr="00596259">
        <w:rPr>
          <w:sz w:val="20"/>
          <w:szCs w:val="20"/>
        </w:rPr>
        <w:t xml:space="preserve">Reference is made to the NVZ International Newsletter. </w:t>
      </w:r>
      <w:r>
        <w:rPr>
          <w:sz w:val="20"/>
          <w:szCs w:val="20"/>
        </w:rPr>
        <w:br/>
      </w:r>
      <w:r w:rsidRPr="00596259">
        <w:rPr>
          <w:sz w:val="20"/>
          <w:szCs w:val="20"/>
        </w:rPr>
        <w:t xml:space="preserve">Additional point:  Some companies were checked by the Dutch Institute for Environment &amp; Transport (abbrev. ILT; part of the NL Ministry of Infrastructure) regarding compliance with the essential requirements in line with the Packaging &amp; Packaging Waste Directive (EN 13427 through 13432). So far this is unprecedented in any European country. This summer the inspectorate will work on their final report. </w:t>
      </w:r>
      <w:r>
        <w:rPr>
          <w:sz w:val="20"/>
          <w:szCs w:val="20"/>
        </w:rPr>
        <w:t>It is p</w:t>
      </w:r>
      <w:r w:rsidRPr="00596259">
        <w:rPr>
          <w:sz w:val="20"/>
          <w:szCs w:val="20"/>
        </w:rPr>
        <w:t>roposed to</w:t>
      </w:r>
      <w:r>
        <w:rPr>
          <w:sz w:val="20"/>
          <w:szCs w:val="20"/>
        </w:rPr>
        <w:t xml:space="preserve"> </w:t>
      </w:r>
      <w:r w:rsidRPr="00596259">
        <w:rPr>
          <w:sz w:val="20"/>
          <w:szCs w:val="20"/>
        </w:rPr>
        <w:t>come back on the outcome and learnings of this issue in the September meeting.</w:t>
      </w:r>
    </w:p>
    <w:p w14:paraId="5FDFAE40" w14:textId="66C219F7" w:rsidR="00FF56A9" w:rsidRPr="00B554E2" w:rsidRDefault="002E2BB2" w:rsidP="00E03C74">
      <w:pPr>
        <w:pStyle w:val="Agendaitemlevel2"/>
        <w:numPr>
          <w:ilvl w:val="0"/>
          <w:numId w:val="0"/>
        </w:numPr>
        <w:tabs>
          <w:tab w:val="left" w:pos="1980"/>
        </w:tabs>
        <w:ind w:left="360" w:hanging="90"/>
        <w:rPr>
          <w:sz w:val="20"/>
          <w:szCs w:val="20"/>
        </w:rPr>
      </w:pPr>
      <w:r w:rsidRPr="002E2BB2">
        <w:rPr>
          <w:b/>
          <w:bCs/>
          <w:sz w:val="20"/>
          <w:szCs w:val="20"/>
        </w:rPr>
        <w:t xml:space="preserve">From </w:t>
      </w:r>
      <w:r w:rsidR="005A2FBF" w:rsidRPr="002E2BB2">
        <w:rPr>
          <w:b/>
          <w:bCs/>
          <w:sz w:val="20"/>
          <w:szCs w:val="20"/>
        </w:rPr>
        <w:t>Romania:</w:t>
      </w:r>
      <w:r>
        <w:rPr>
          <w:sz w:val="20"/>
          <w:szCs w:val="20"/>
        </w:rPr>
        <w:br/>
      </w:r>
      <w:r w:rsidR="00FF56A9" w:rsidRPr="002E2BB2">
        <w:rPr>
          <w:sz w:val="20"/>
          <w:szCs w:val="20"/>
        </w:rPr>
        <w:t xml:space="preserve">- </w:t>
      </w:r>
      <w:r w:rsidR="00FF56A9" w:rsidRPr="002E2BB2">
        <w:rPr>
          <w:sz w:val="20"/>
          <w:szCs w:val="20"/>
          <w:u w:val="single"/>
        </w:rPr>
        <w:t>Detergents:</w:t>
      </w:r>
      <w:r w:rsidR="00FF56A9" w:rsidRPr="002E2BB2">
        <w:rPr>
          <w:sz w:val="20"/>
          <w:szCs w:val="20"/>
        </w:rPr>
        <w:t xml:space="preserve"> Consumer Authority is keep its view on the labe</w:t>
      </w:r>
      <w:r w:rsidR="00FB550A">
        <w:rPr>
          <w:sz w:val="20"/>
          <w:szCs w:val="20"/>
        </w:rPr>
        <w:t>l</w:t>
      </w:r>
      <w:r w:rsidR="00FF56A9" w:rsidRPr="002E2BB2">
        <w:rPr>
          <w:sz w:val="20"/>
          <w:szCs w:val="20"/>
        </w:rPr>
        <w:t xml:space="preserve">ling in Romanian language the products; - </w:t>
      </w:r>
      <w:r w:rsidR="00FF56A9" w:rsidRPr="002E2BB2">
        <w:rPr>
          <w:sz w:val="20"/>
          <w:szCs w:val="20"/>
          <w:u w:val="single"/>
        </w:rPr>
        <w:t>Explosive precursors</w:t>
      </w:r>
      <w:r w:rsidR="00FF56A9" w:rsidRPr="002E2BB2">
        <w:rPr>
          <w:sz w:val="20"/>
          <w:szCs w:val="20"/>
        </w:rPr>
        <w:t xml:space="preserve">: the law to set the application frame for the new Regulation is not yet approved; </w:t>
      </w:r>
      <w:r w:rsidR="00826989">
        <w:rPr>
          <w:sz w:val="20"/>
          <w:szCs w:val="20"/>
        </w:rPr>
        <w:t xml:space="preserve"> </w:t>
      </w:r>
      <w:r w:rsidR="00E03C74">
        <w:rPr>
          <w:sz w:val="20"/>
          <w:szCs w:val="20"/>
        </w:rPr>
        <w:t xml:space="preserve">   </w:t>
      </w:r>
      <w:r w:rsidR="00FF56A9" w:rsidRPr="002E2BB2">
        <w:rPr>
          <w:sz w:val="20"/>
          <w:szCs w:val="20"/>
        </w:rPr>
        <w:t>the reporting of all/any transaction, on paper, to the Romanian authority - is still in place;</w:t>
      </w:r>
      <w:r>
        <w:rPr>
          <w:sz w:val="20"/>
          <w:szCs w:val="20"/>
        </w:rPr>
        <w:br/>
      </w:r>
      <w:r w:rsidR="00FF56A9" w:rsidRPr="00FF56A9">
        <w:rPr>
          <w:sz w:val="20"/>
          <w:szCs w:val="20"/>
        </w:rPr>
        <w:t xml:space="preserve">- </w:t>
      </w:r>
      <w:r w:rsidR="00FF56A9" w:rsidRPr="002E2BB2">
        <w:rPr>
          <w:sz w:val="20"/>
          <w:szCs w:val="20"/>
          <w:u w:val="single"/>
        </w:rPr>
        <w:t>Double Standards</w:t>
      </w:r>
      <w:r w:rsidR="00FF56A9" w:rsidRPr="00FF56A9">
        <w:rPr>
          <w:sz w:val="20"/>
          <w:szCs w:val="20"/>
        </w:rPr>
        <w:t xml:space="preserve"> - Labs - testing, budgets;</w:t>
      </w:r>
      <w:r>
        <w:rPr>
          <w:sz w:val="20"/>
          <w:szCs w:val="20"/>
        </w:rPr>
        <w:br/>
      </w:r>
      <w:r w:rsidR="00FF56A9" w:rsidRPr="00FF56A9">
        <w:rPr>
          <w:sz w:val="20"/>
          <w:szCs w:val="20"/>
        </w:rPr>
        <w:t xml:space="preserve">- </w:t>
      </w:r>
      <w:r w:rsidR="00FF56A9" w:rsidRPr="002E2BB2">
        <w:rPr>
          <w:sz w:val="20"/>
          <w:szCs w:val="20"/>
          <w:u w:val="single"/>
        </w:rPr>
        <w:t>Consumers Protection:</w:t>
      </w:r>
      <w:r w:rsidR="00FF56A9" w:rsidRPr="00FF56A9">
        <w:rPr>
          <w:sz w:val="20"/>
          <w:szCs w:val="20"/>
        </w:rPr>
        <w:t xml:space="preserve"> keeping the sanctioning based on tur</w:t>
      </w:r>
      <w:r>
        <w:rPr>
          <w:sz w:val="20"/>
          <w:szCs w:val="20"/>
        </w:rPr>
        <w:t>n</w:t>
      </w:r>
      <w:r w:rsidR="00FF56A9" w:rsidRPr="00FF56A9">
        <w:rPr>
          <w:sz w:val="20"/>
          <w:szCs w:val="20"/>
        </w:rPr>
        <w:t>over;</w:t>
      </w:r>
      <w:r>
        <w:rPr>
          <w:sz w:val="20"/>
          <w:szCs w:val="20"/>
        </w:rPr>
        <w:br/>
      </w:r>
      <w:r w:rsidR="00FF56A9" w:rsidRPr="002E2BB2">
        <w:rPr>
          <w:sz w:val="20"/>
          <w:szCs w:val="20"/>
          <w:u w:val="single"/>
        </w:rPr>
        <w:t>- Biocides:</w:t>
      </w:r>
      <w:r w:rsidR="00FF56A9" w:rsidRPr="00FF56A9">
        <w:rPr>
          <w:sz w:val="20"/>
          <w:szCs w:val="20"/>
        </w:rPr>
        <w:t xml:space="preserve"> tests performed - media;</w:t>
      </w:r>
    </w:p>
    <w:p w14:paraId="1851F898" w14:textId="604687F1" w:rsidR="00737CC8" w:rsidRPr="00B554E2" w:rsidRDefault="00737CC8" w:rsidP="00737CC8">
      <w:pPr>
        <w:pStyle w:val="Agendaitemlevel1"/>
        <w:rPr>
          <w:sz w:val="20"/>
          <w:szCs w:val="20"/>
        </w:rPr>
      </w:pPr>
      <w:r w:rsidRPr="00B554E2">
        <w:rPr>
          <w:sz w:val="20"/>
          <w:szCs w:val="20"/>
        </w:rPr>
        <w:t xml:space="preserve">WRITTEN INFORMATION IN THE </w:t>
      </w:r>
      <w:hyperlink r:id="rId15" w:anchor="/filelastversion/12270" w:history="1">
        <w:r w:rsidRPr="00252244">
          <w:rPr>
            <w:rStyle w:val="Hyperlink"/>
            <w:sz w:val="20"/>
            <w:szCs w:val="20"/>
          </w:rPr>
          <w:t>MEETING GUIDE</w:t>
        </w:r>
      </w:hyperlink>
      <w:r w:rsidR="00A10D80" w:rsidRPr="00B554E2">
        <w:rPr>
          <w:sz w:val="20"/>
          <w:szCs w:val="20"/>
        </w:rPr>
        <w:t xml:space="preserve">: </w:t>
      </w:r>
      <w:r w:rsidR="00A10D80" w:rsidRPr="00B554E2">
        <w:rPr>
          <w:b w:val="0"/>
          <w:caps w:val="0"/>
          <w:color w:val="000000" w:themeColor="text1"/>
          <w:sz w:val="20"/>
          <w:szCs w:val="20"/>
        </w:rPr>
        <w:t>no further information</w:t>
      </w:r>
      <w:r w:rsidR="00D37914">
        <w:rPr>
          <w:b w:val="0"/>
          <w:caps w:val="0"/>
          <w:color w:val="000000" w:themeColor="text1"/>
          <w:sz w:val="20"/>
          <w:szCs w:val="20"/>
        </w:rPr>
        <w:t xml:space="preserve"> </w:t>
      </w:r>
    </w:p>
    <w:p w14:paraId="131AA08C" w14:textId="2E6D05C4" w:rsidR="0001208A" w:rsidRPr="00753F37" w:rsidRDefault="0001208A" w:rsidP="00875C12">
      <w:pPr>
        <w:pStyle w:val="Agendaitemlevel2"/>
        <w:rPr>
          <w:b/>
          <w:bCs/>
          <w:sz w:val="20"/>
          <w:szCs w:val="20"/>
        </w:rPr>
      </w:pPr>
      <w:r w:rsidRPr="00753F37">
        <w:rPr>
          <w:b/>
          <w:bCs/>
          <w:sz w:val="20"/>
          <w:szCs w:val="20"/>
        </w:rPr>
        <w:t>Regulatory topics</w:t>
      </w:r>
    </w:p>
    <w:p w14:paraId="26F899F7" w14:textId="74570AFF" w:rsidR="00AC18D5" w:rsidRPr="00B554E2" w:rsidRDefault="00AC18D5" w:rsidP="00265873">
      <w:pPr>
        <w:pStyle w:val="Agendaitemlevel3"/>
        <w:rPr>
          <w:sz w:val="20"/>
          <w:szCs w:val="20"/>
          <w:lang w:val="fr-BE"/>
        </w:rPr>
      </w:pPr>
      <w:r w:rsidRPr="00753F37">
        <w:rPr>
          <w:sz w:val="20"/>
          <w:szCs w:val="20"/>
          <w:u w:val="single"/>
          <w:lang w:val="fr-BE"/>
        </w:rPr>
        <w:t>Zero Pollution</w:t>
      </w:r>
      <w:r w:rsidR="00E631E8" w:rsidRPr="00753F37">
        <w:rPr>
          <w:sz w:val="20"/>
          <w:szCs w:val="20"/>
          <w:u w:val="single"/>
          <w:lang w:val="fr-BE"/>
        </w:rPr>
        <w:t xml:space="preserve"> Action Plan</w:t>
      </w:r>
      <w:r w:rsidR="00F306C2" w:rsidRPr="00B554E2">
        <w:rPr>
          <w:sz w:val="20"/>
          <w:szCs w:val="20"/>
          <w:lang w:val="fr-BE"/>
        </w:rPr>
        <w:t xml:space="preserve"> </w:t>
      </w:r>
      <w:r w:rsidR="00C62778" w:rsidRPr="00B554E2">
        <w:rPr>
          <w:sz w:val="20"/>
          <w:szCs w:val="20"/>
          <w:lang w:val="fr-BE"/>
        </w:rPr>
        <w:tab/>
      </w:r>
      <w:r w:rsidR="00F306C2" w:rsidRPr="00B554E2">
        <w:rPr>
          <w:rStyle w:val="AgendaSpeaker"/>
          <w:sz w:val="20"/>
          <w:szCs w:val="20"/>
          <w:lang w:val="fr-BE"/>
        </w:rPr>
        <w:t>(J.Robinson)</w:t>
      </w:r>
    </w:p>
    <w:p w14:paraId="54B55C6E" w14:textId="75BAF737" w:rsidR="00457C3C" w:rsidRPr="00B554E2" w:rsidRDefault="00457C3C" w:rsidP="00265873">
      <w:pPr>
        <w:pStyle w:val="Agendaitemlevel3"/>
        <w:rPr>
          <w:sz w:val="20"/>
          <w:szCs w:val="20"/>
        </w:rPr>
      </w:pPr>
      <w:r w:rsidRPr="00753F37">
        <w:rPr>
          <w:sz w:val="20"/>
          <w:szCs w:val="20"/>
          <w:u w:val="single"/>
        </w:rPr>
        <w:t>Detergents Regulation</w:t>
      </w:r>
      <w:r w:rsidR="00C62778" w:rsidRPr="00B554E2">
        <w:rPr>
          <w:sz w:val="20"/>
          <w:szCs w:val="20"/>
        </w:rPr>
        <w:tab/>
      </w:r>
      <w:r w:rsidR="00567E33" w:rsidRPr="00B554E2">
        <w:rPr>
          <w:sz w:val="20"/>
          <w:szCs w:val="20"/>
        </w:rPr>
        <w:t xml:space="preserve"> </w:t>
      </w:r>
      <w:r w:rsidR="00567E33" w:rsidRPr="00B554E2">
        <w:rPr>
          <w:rStyle w:val="AgendaSpeaker"/>
          <w:sz w:val="20"/>
          <w:szCs w:val="20"/>
          <w:lang w:val="fr-BE"/>
        </w:rPr>
        <w:t>(G.Sebastio)</w:t>
      </w:r>
    </w:p>
    <w:p w14:paraId="45E1E33C" w14:textId="5D4E475D" w:rsidR="00A45B38" w:rsidRPr="00B554E2" w:rsidRDefault="00A45B38" w:rsidP="00A45B38">
      <w:pPr>
        <w:pStyle w:val="Agendaitemlevel3"/>
        <w:rPr>
          <w:sz w:val="20"/>
          <w:szCs w:val="20"/>
        </w:rPr>
      </w:pPr>
      <w:r w:rsidRPr="00753F37">
        <w:rPr>
          <w:sz w:val="20"/>
          <w:szCs w:val="20"/>
          <w:u w:val="single"/>
        </w:rPr>
        <w:t>REACH:</w:t>
      </w:r>
      <w:r w:rsidRPr="00B554E2">
        <w:rPr>
          <w:sz w:val="20"/>
          <w:szCs w:val="20"/>
        </w:rPr>
        <w:t xml:space="preserve"> SUMI guidance</w:t>
      </w:r>
      <w:r w:rsidR="00D7025D" w:rsidRPr="00B554E2">
        <w:rPr>
          <w:sz w:val="20"/>
          <w:szCs w:val="20"/>
        </w:rPr>
        <w:t xml:space="preserve"> </w:t>
      </w:r>
      <w:r w:rsidR="00C62778" w:rsidRPr="00B554E2">
        <w:rPr>
          <w:sz w:val="20"/>
          <w:szCs w:val="20"/>
        </w:rPr>
        <w:tab/>
      </w:r>
      <w:r w:rsidR="00D7025D" w:rsidRPr="00B554E2">
        <w:rPr>
          <w:rStyle w:val="AgendaSpeaker"/>
          <w:sz w:val="20"/>
          <w:szCs w:val="20"/>
        </w:rPr>
        <w:t>(G.Sebastio)</w:t>
      </w:r>
    </w:p>
    <w:p w14:paraId="05D754C9" w14:textId="24FC4C86" w:rsidR="00A45B38" w:rsidRPr="00B554E2" w:rsidRDefault="00A45B38" w:rsidP="00A45B38">
      <w:pPr>
        <w:pStyle w:val="Agendaitemlevel3"/>
        <w:rPr>
          <w:sz w:val="20"/>
          <w:szCs w:val="20"/>
        </w:rPr>
      </w:pPr>
      <w:r w:rsidRPr="00753F37">
        <w:rPr>
          <w:sz w:val="20"/>
          <w:szCs w:val="20"/>
          <w:u w:val="single"/>
        </w:rPr>
        <w:t>Drain Cleaners</w:t>
      </w:r>
      <w:r w:rsidR="00FA6ED4" w:rsidRPr="00B554E2">
        <w:rPr>
          <w:sz w:val="20"/>
          <w:szCs w:val="20"/>
        </w:rPr>
        <w:t xml:space="preserve"> </w:t>
      </w:r>
      <w:r w:rsidR="00C62778" w:rsidRPr="00B554E2">
        <w:rPr>
          <w:sz w:val="20"/>
          <w:szCs w:val="20"/>
        </w:rPr>
        <w:tab/>
      </w:r>
      <w:r w:rsidR="00FA6ED4" w:rsidRPr="00B554E2">
        <w:rPr>
          <w:rStyle w:val="AgendaSpeaker"/>
          <w:sz w:val="20"/>
          <w:szCs w:val="20"/>
          <w:lang w:val="fr-BE"/>
        </w:rPr>
        <w:t>(G.Sebastio)</w:t>
      </w:r>
    </w:p>
    <w:p w14:paraId="30DC4A49" w14:textId="479F3719" w:rsidR="00A45B38" w:rsidRPr="00B554E2" w:rsidRDefault="00A45B38" w:rsidP="00A45B38">
      <w:pPr>
        <w:pStyle w:val="Agendaitemlevel3"/>
        <w:rPr>
          <w:sz w:val="20"/>
          <w:szCs w:val="20"/>
        </w:rPr>
      </w:pPr>
      <w:r w:rsidRPr="00753F37">
        <w:rPr>
          <w:sz w:val="20"/>
          <w:szCs w:val="20"/>
          <w:u w:val="single"/>
        </w:rPr>
        <w:t>1,4 dioxane</w:t>
      </w:r>
      <w:r w:rsidR="001B3232" w:rsidRPr="00B554E2">
        <w:rPr>
          <w:sz w:val="20"/>
          <w:szCs w:val="20"/>
        </w:rPr>
        <w:t xml:space="preserve"> </w:t>
      </w:r>
      <w:r w:rsidR="00C62778" w:rsidRPr="00B554E2">
        <w:rPr>
          <w:sz w:val="20"/>
          <w:szCs w:val="20"/>
        </w:rPr>
        <w:tab/>
      </w:r>
      <w:r w:rsidR="001B3232" w:rsidRPr="00B554E2">
        <w:rPr>
          <w:rStyle w:val="AgendaSpeaker"/>
          <w:sz w:val="20"/>
          <w:szCs w:val="20"/>
          <w:lang w:val="fr-BE"/>
        </w:rPr>
        <w:t>(G.Sebastio)</w:t>
      </w:r>
    </w:p>
    <w:p w14:paraId="0E1A8CE4" w14:textId="1D1474AE" w:rsidR="00A45B38" w:rsidRPr="00B554E2" w:rsidRDefault="00A45B38" w:rsidP="00A45B38">
      <w:pPr>
        <w:pStyle w:val="Agendaitemlevel3"/>
        <w:rPr>
          <w:sz w:val="20"/>
          <w:szCs w:val="20"/>
        </w:rPr>
      </w:pPr>
      <w:r w:rsidRPr="00753F37">
        <w:rPr>
          <w:sz w:val="20"/>
          <w:szCs w:val="20"/>
          <w:u w:val="single"/>
        </w:rPr>
        <w:t>Medical Device Regulation Guidance</w:t>
      </w:r>
      <w:r w:rsidR="0032798E" w:rsidRPr="00B554E2">
        <w:rPr>
          <w:sz w:val="20"/>
          <w:szCs w:val="20"/>
        </w:rPr>
        <w:t xml:space="preserve"> </w:t>
      </w:r>
      <w:r w:rsidR="00C62778" w:rsidRPr="00B554E2">
        <w:rPr>
          <w:sz w:val="20"/>
          <w:szCs w:val="20"/>
        </w:rPr>
        <w:tab/>
      </w:r>
      <w:r w:rsidR="0032798E" w:rsidRPr="00B554E2">
        <w:rPr>
          <w:rStyle w:val="AgendaSpeaker"/>
          <w:sz w:val="20"/>
          <w:szCs w:val="20"/>
        </w:rPr>
        <w:t>(</w:t>
      </w:r>
      <w:r w:rsidR="00EB6B34" w:rsidRPr="00B554E2">
        <w:rPr>
          <w:rStyle w:val="AgendaSpeaker"/>
          <w:sz w:val="20"/>
          <w:szCs w:val="20"/>
        </w:rPr>
        <w:t>G.Sebastio</w:t>
      </w:r>
      <w:r w:rsidR="0032798E" w:rsidRPr="00B554E2">
        <w:rPr>
          <w:rStyle w:val="AgendaSpeaker"/>
          <w:sz w:val="20"/>
          <w:szCs w:val="20"/>
        </w:rPr>
        <w:t>)</w:t>
      </w:r>
    </w:p>
    <w:p w14:paraId="53DFE375" w14:textId="77777777" w:rsidR="00B434DA" w:rsidRPr="00B554E2" w:rsidRDefault="006E4A72" w:rsidP="006E4A72">
      <w:pPr>
        <w:pStyle w:val="Agendaitemlevel3"/>
        <w:rPr>
          <w:sz w:val="20"/>
          <w:szCs w:val="20"/>
        </w:rPr>
      </w:pPr>
      <w:r w:rsidRPr="00753F37">
        <w:rPr>
          <w:sz w:val="20"/>
          <w:szCs w:val="20"/>
          <w:u w:val="single"/>
        </w:rPr>
        <w:t>New Better Regulation Communication</w:t>
      </w:r>
      <w:r w:rsidRPr="00B554E2">
        <w:rPr>
          <w:sz w:val="20"/>
          <w:szCs w:val="20"/>
        </w:rPr>
        <w:t xml:space="preserve"> – A.I.S.E. paper       </w:t>
      </w:r>
      <w:r w:rsidR="00C62778" w:rsidRPr="00B554E2">
        <w:rPr>
          <w:sz w:val="20"/>
          <w:szCs w:val="20"/>
        </w:rPr>
        <w:t xml:space="preserve">                       </w:t>
      </w:r>
      <w:r w:rsidR="00245B2F" w:rsidRPr="00B554E2">
        <w:rPr>
          <w:sz w:val="20"/>
          <w:szCs w:val="20"/>
        </w:rPr>
        <w:tab/>
      </w:r>
      <w:r w:rsidR="00FA6ED4" w:rsidRPr="00B554E2">
        <w:rPr>
          <w:sz w:val="20"/>
          <w:szCs w:val="20"/>
        </w:rPr>
        <w:t>(</w:t>
      </w:r>
      <w:r w:rsidR="00245B2F" w:rsidRPr="00B554E2">
        <w:rPr>
          <w:rStyle w:val="AgendaSpeaker"/>
          <w:sz w:val="20"/>
          <w:szCs w:val="20"/>
        </w:rPr>
        <w:t>L.Conti)</w:t>
      </w:r>
      <w:r w:rsidRPr="00B554E2">
        <w:rPr>
          <w:sz w:val="20"/>
          <w:szCs w:val="20"/>
        </w:rPr>
        <w:t xml:space="preserve">    </w:t>
      </w:r>
    </w:p>
    <w:p w14:paraId="39FCD9A4" w14:textId="419BCD35" w:rsidR="006E4A72" w:rsidRPr="00B554E2" w:rsidRDefault="00B434DA" w:rsidP="00753F37">
      <w:pPr>
        <w:ind w:left="567"/>
        <w:rPr>
          <w:i/>
          <w:iCs/>
          <w:sz w:val="20"/>
          <w:szCs w:val="20"/>
        </w:rPr>
      </w:pPr>
      <w:bookmarkStart w:id="0" w:name="_Hlk71552872"/>
      <w:bookmarkStart w:id="1" w:name="_Hlk74643066"/>
      <w:bookmarkStart w:id="2" w:name="_Hlk75948592"/>
      <w:r w:rsidRPr="00B554E2">
        <w:rPr>
          <w:rStyle w:val="AgendaSpeaker"/>
          <w:i w:val="0"/>
          <w:iCs/>
          <w:sz w:val="20"/>
          <w:szCs w:val="20"/>
        </w:rPr>
        <w:t xml:space="preserve">No </w:t>
      </w:r>
      <w:bookmarkEnd w:id="0"/>
      <w:r w:rsidR="00AD4684" w:rsidRPr="00B554E2">
        <w:rPr>
          <w:rStyle w:val="AgendaSpeaker"/>
          <w:i w:val="0"/>
          <w:iCs/>
          <w:sz w:val="20"/>
          <w:szCs w:val="20"/>
        </w:rPr>
        <w:t>questions were raised during the meeting following the information shared in the Meeting Guide</w:t>
      </w:r>
      <w:bookmarkEnd w:id="1"/>
      <w:r w:rsidR="00AD4684" w:rsidRPr="00B554E2">
        <w:rPr>
          <w:rStyle w:val="AgendaSpeaker"/>
          <w:i w:val="0"/>
          <w:iCs/>
          <w:sz w:val="20"/>
          <w:szCs w:val="20"/>
        </w:rPr>
        <w:t>.</w:t>
      </w:r>
      <w:r w:rsidR="006E4A72" w:rsidRPr="00B554E2">
        <w:rPr>
          <w:i/>
          <w:iCs/>
          <w:sz w:val="20"/>
          <w:szCs w:val="20"/>
        </w:rPr>
        <w:t xml:space="preserve">         </w:t>
      </w:r>
    </w:p>
    <w:bookmarkEnd w:id="2"/>
    <w:p w14:paraId="1E242B79" w14:textId="37F1184D" w:rsidR="00D40EB3" w:rsidRPr="00B554E2" w:rsidRDefault="003D5C25" w:rsidP="00A45B38">
      <w:pPr>
        <w:pStyle w:val="Agendaitemlevel3"/>
        <w:rPr>
          <w:rStyle w:val="AgendaSpeaker"/>
          <w:i w:val="0"/>
          <w:noProof/>
          <w:color w:val="000000" w:themeColor="text1"/>
          <w:sz w:val="20"/>
          <w:szCs w:val="20"/>
        </w:rPr>
      </w:pPr>
      <w:r w:rsidRPr="00753F37">
        <w:rPr>
          <w:sz w:val="20"/>
          <w:szCs w:val="20"/>
          <w:u w:val="single"/>
        </w:rPr>
        <w:t>Biocides</w:t>
      </w:r>
      <w:r w:rsidR="00E23E1A" w:rsidRPr="00753F37">
        <w:rPr>
          <w:sz w:val="20"/>
          <w:szCs w:val="20"/>
          <w:u w:val="single"/>
        </w:rPr>
        <w:t xml:space="preserve"> </w:t>
      </w:r>
      <w:r w:rsidR="00C62778" w:rsidRPr="00B554E2">
        <w:rPr>
          <w:sz w:val="20"/>
          <w:szCs w:val="20"/>
        </w:rPr>
        <w:tab/>
      </w:r>
      <w:r w:rsidR="00E23E1A" w:rsidRPr="00B554E2">
        <w:rPr>
          <w:rStyle w:val="AgendaSpeaker"/>
          <w:sz w:val="20"/>
          <w:szCs w:val="20"/>
        </w:rPr>
        <w:t>(N.Hanon</w:t>
      </w:r>
      <w:r w:rsidR="007C64D1" w:rsidRPr="00B554E2">
        <w:rPr>
          <w:rStyle w:val="AgendaSpeaker"/>
          <w:sz w:val="20"/>
          <w:szCs w:val="20"/>
        </w:rPr>
        <w:t>/</w:t>
      </w:r>
      <w:r w:rsidR="00480408" w:rsidRPr="00B554E2">
        <w:rPr>
          <w:rStyle w:val="AgendaSpeaker"/>
          <w:sz w:val="20"/>
          <w:szCs w:val="20"/>
        </w:rPr>
        <w:t>M.Temsamani</w:t>
      </w:r>
      <w:r w:rsidR="007C64D1" w:rsidRPr="00B554E2">
        <w:rPr>
          <w:rStyle w:val="AgendaSpeaker"/>
          <w:sz w:val="20"/>
          <w:szCs w:val="20"/>
        </w:rPr>
        <w:t>)</w:t>
      </w:r>
    </w:p>
    <w:p w14:paraId="373E22A2" w14:textId="0FC8AF20" w:rsidR="0009226B" w:rsidRPr="00B554E2" w:rsidRDefault="0009226B" w:rsidP="00F53EDD">
      <w:pPr>
        <w:pStyle w:val="Agendaitemlevel3"/>
        <w:numPr>
          <w:ilvl w:val="0"/>
          <w:numId w:val="0"/>
        </w:numPr>
        <w:ind w:left="567"/>
        <w:rPr>
          <w:sz w:val="20"/>
          <w:szCs w:val="20"/>
        </w:rPr>
      </w:pPr>
      <w:r w:rsidRPr="00B554E2">
        <w:rPr>
          <w:sz w:val="20"/>
          <w:szCs w:val="20"/>
        </w:rPr>
        <w:t xml:space="preserve">No questions were raised during the meeting following the information shared in the Meeting Guide.         </w:t>
      </w:r>
    </w:p>
    <w:p w14:paraId="5CDD839D" w14:textId="20F31553" w:rsidR="004C621C" w:rsidRPr="00B554E2" w:rsidRDefault="004C621C" w:rsidP="00A45B38">
      <w:pPr>
        <w:pStyle w:val="Agendaitemlevel3"/>
        <w:rPr>
          <w:rStyle w:val="AgendaSpeaker"/>
          <w:i w:val="0"/>
          <w:noProof/>
          <w:color w:val="000000" w:themeColor="text1"/>
          <w:sz w:val="20"/>
          <w:szCs w:val="20"/>
        </w:rPr>
      </w:pPr>
      <w:r w:rsidRPr="00753F37">
        <w:rPr>
          <w:sz w:val="20"/>
          <w:szCs w:val="20"/>
          <w:u w:val="single"/>
        </w:rPr>
        <w:t>Microplastics</w:t>
      </w:r>
      <w:r w:rsidR="00A0243E" w:rsidRPr="00753F37">
        <w:rPr>
          <w:sz w:val="20"/>
          <w:szCs w:val="20"/>
          <w:u w:val="single"/>
        </w:rPr>
        <w:t xml:space="preserve"> </w:t>
      </w:r>
      <w:r w:rsidR="00C62778" w:rsidRPr="00B554E2">
        <w:rPr>
          <w:sz w:val="20"/>
          <w:szCs w:val="20"/>
        </w:rPr>
        <w:t xml:space="preserve"> </w:t>
      </w:r>
      <w:r w:rsidR="00C62778" w:rsidRPr="00B554E2">
        <w:rPr>
          <w:sz w:val="20"/>
          <w:szCs w:val="20"/>
        </w:rPr>
        <w:tab/>
      </w:r>
      <w:r w:rsidR="00A0243E" w:rsidRPr="00B554E2">
        <w:rPr>
          <w:rStyle w:val="AgendaSpeaker"/>
          <w:sz w:val="20"/>
          <w:szCs w:val="20"/>
        </w:rPr>
        <w:t>(M.Temsamani</w:t>
      </w:r>
      <w:r w:rsidR="00C62778" w:rsidRPr="00B554E2">
        <w:rPr>
          <w:rStyle w:val="AgendaSpeaker"/>
          <w:sz w:val="20"/>
          <w:szCs w:val="20"/>
        </w:rPr>
        <w:t>)</w:t>
      </w:r>
    </w:p>
    <w:p w14:paraId="2885DB8F" w14:textId="4D74D5D8" w:rsidR="0009226B" w:rsidRPr="00B554E2" w:rsidRDefault="0009226B" w:rsidP="00F53EDD">
      <w:pPr>
        <w:pStyle w:val="Agendaitemlevel3"/>
        <w:numPr>
          <w:ilvl w:val="0"/>
          <w:numId w:val="0"/>
        </w:numPr>
        <w:ind w:left="567"/>
        <w:rPr>
          <w:sz w:val="20"/>
          <w:szCs w:val="20"/>
        </w:rPr>
      </w:pPr>
      <w:r w:rsidRPr="00B554E2">
        <w:rPr>
          <w:sz w:val="20"/>
          <w:szCs w:val="20"/>
        </w:rPr>
        <w:t xml:space="preserve">No questions were raised during the meeting following the information shared in the Meeting Guide.         </w:t>
      </w:r>
    </w:p>
    <w:p w14:paraId="7A481A29" w14:textId="6832B798" w:rsidR="0001208A" w:rsidRPr="00753F37" w:rsidRDefault="00737CC8" w:rsidP="00875C12">
      <w:pPr>
        <w:pStyle w:val="Agendaitemlevel2"/>
        <w:rPr>
          <w:b/>
          <w:bCs/>
          <w:sz w:val="20"/>
          <w:szCs w:val="20"/>
        </w:rPr>
      </w:pPr>
      <w:r w:rsidRPr="00753F37">
        <w:rPr>
          <w:b/>
          <w:bCs/>
          <w:sz w:val="20"/>
          <w:szCs w:val="20"/>
        </w:rPr>
        <w:t>S</w:t>
      </w:r>
      <w:r w:rsidR="0001208A" w:rsidRPr="00753F37">
        <w:rPr>
          <w:b/>
          <w:bCs/>
          <w:sz w:val="20"/>
          <w:szCs w:val="20"/>
        </w:rPr>
        <w:t>ustainability topics</w:t>
      </w:r>
      <w:r w:rsidR="00BE68EF" w:rsidRPr="00753F37">
        <w:rPr>
          <w:b/>
          <w:bCs/>
          <w:sz w:val="20"/>
          <w:szCs w:val="20"/>
        </w:rPr>
        <w:tab/>
      </w:r>
    </w:p>
    <w:p w14:paraId="6A44EC46" w14:textId="478C86B9" w:rsidR="00027C31" w:rsidRPr="00B554E2" w:rsidRDefault="00027C31" w:rsidP="00027C31">
      <w:pPr>
        <w:pStyle w:val="Agendaitemlevel3"/>
        <w:rPr>
          <w:sz w:val="20"/>
          <w:szCs w:val="20"/>
        </w:rPr>
      </w:pPr>
      <w:r w:rsidRPr="00753F37">
        <w:rPr>
          <w:sz w:val="20"/>
          <w:szCs w:val="20"/>
          <w:u w:val="single"/>
        </w:rPr>
        <w:t>Access to Charter online platform</w:t>
      </w:r>
      <w:r w:rsidR="00BE68EF" w:rsidRPr="00B554E2">
        <w:rPr>
          <w:sz w:val="20"/>
          <w:szCs w:val="20"/>
        </w:rPr>
        <w:tab/>
      </w:r>
      <w:r w:rsidR="00BE68EF" w:rsidRPr="00B554E2">
        <w:rPr>
          <w:rStyle w:val="AgendaSpeaker"/>
          <w:sz w:val="20"/>
          <w:szCs w:val="20"/>
        </w:rPr>
        <w:t>(S.Nissen)</w:t>
      </w:r>
    </w:p>
    <w:p w14:paraId="2AFABD35" w14:textId="6FF58EC6" w:rsidR="00482295" w:rsidRPr="00B554E2" w:rsidRDefault="00027C31" w:rsidP="00482295">
      <w:pPr>
        <w:pStyle w:val="Agendaitemlevel3"/>
        <w:rPr>
          <w:sz w:val="20"/>
          <w:szCs w:val="20"/>
        </w:rPr>
      </w:pPr>
      <w:r w:rsidRPr="00753F37">
        <w:rPr>
          <w:sz w:val="20"/>
          <w:szCs w:val="20"/>
          <w:u w:val="single"/>
        </w:rPr>
        <w:t>Update on other activities related to packaging</w:t>
      </w:r>
      <w:r w:rsidR="00717530" w:rsidRPr="00753F37">
        <w:rPr>
          <w:sz w:val="20"/>
          <w:szCs w:val="20"/>
          <w:u w:val="single"/>
        </w:rPr>
        <w:t xml:space="preserve"> – Perforated sleeves icon</w:t>
      </w:r>
      <w:r w:rsidR="00667532" w:rsidRPr="00B554E2">
        <w:rPr>
          <w:sz w:val="20"/>
          <w:szCs w:val="20"/>
        </w:rPr>
        <w:tab/>
      </w:r>
      <w:r w:rsidR="00667532" w:rsidRPr="00B554E2">
        <w:rPr>
          <w:rStyle w:val="AgendaSpeaker"/>
          <w:sz w:val="20"/>
          <w:szCs w:val="20"/>
        </w:rPr>
        <w:t>(A.Weber)</w:t>
      </w:r>
    </w:p>
    <w:p w14:paraId="5FB84A5E" w14:textId="163C956A" w:rsidR="005723D7" w:rsidRPr="00B554E2" w:rsidRDefault="00B75387" w:rsidP="00482295">
      <w:pPr>
        <w:pStyle w:val="Agendaitemlevel3"/>
        <w:rPr>
          <w:rStyle w:val="AgendaSpeaker"/>
          <w:i w:val="0"/>
          <w:noProof/>
          <w:color w:val="000000" w:themeColor="text1"/>
          <w:sz w:val="20"/>
          <w:szCs w:val="20"/>
        </w:rPr>
      </w:pPr>
      <w:r w:rsidRPr="00753F37">
        <w:rPr>
          <w:sz w:val="20"/>
          <w:szCs w:val="20"/>
          <w:u w:val="single"/>
        </w:rPr>
        <w:lastRenderedPageBreak/>
        <w:t>Single use plastics guidelines</w:t>
      </w:r>
      <w:r w:rsidR="00A0243E" w:rsidRPr="00B554E2">
        <w:rPr>
          <w:sz w:val="20"/>
          <w:szCs w:val="20"/>
        </w:rPr>
        <w:t xml:space="preserve"> </w:t>
      </w:r>
      <w:r w:rsidR="00C62778" w:rsidRPr="00B554E2">
        <w:rPr>
          <w:sz w:val="20"/>
          <w:szCs w:val="20"/>
        </w:rPr>
        <w:t xml:space="preserve">  </w:t>
      </w:r>
      <w:r w:rsidR="00C62778" w:rsidRPr="00B554E2">
        <w:rPr>
          <w:sz w:val="20"/>
          <w:szCs w:val="20"/>
        </w:rPr>
        <w:tab/>
      </w:r>
      <w:r w:rsidR="00A0243E" w:rsidRPr="00B554E2">
        <w:rPr>
          <w:rStyle w:val="AgendaSpeaker"/>
          <w:sz w:val="20"/>
          <w:szCs w:val="20"/>
        </w:rPr>
        <w:t>(M.Temsamani)</w:t>
      </w:r>
    </w:p>
    <w:p w14:paraId="2D3CC419" w14:textId="0C490809" w:rsidR="0009226B" w:rsidRPr="00B554E2" w:rsidRDefault="0009226B" w:rsidP="00F53EDD">
      <w:pPr>
        <w:pStyle w:val="Agendaitemlevel3"/>
        <w:numPr>
          <w:ilvl w:val="0"/>
          <w:numId w:val="0"/>
        </w:numPr>
        <w:ind w:left="567"/>
        <w:rPr>
          <w:sz w:val="20"/>
          <w:szCs w:val="20"/>
        </w:rPr>
      </w:pPr>
      <w:r w:rsidRPr="00B554E2">
        <w:rPr>
          <w:sz w:val="20"/>
          <w:szCs w:val="20"/>
        </w:rPr>
        <w:t xml:space="preserve">No questions were raised during the meeting following the information shared in the Meeting Guide.         </w:t>
      </w:r>
    </w:p>
    <w:p w14:paraId="14A58505" w14:textId="7603296C" w:rsidR="00C77049" w:rsidRPr="00B554E2" w:rsidRDefault="00C77049" w:rsidP="00482295">
      <w:pPr>
        <w:pStyle w:val="Agendaitemlevel3"/>
        <w:rPr>
          <w:rStyle w:val="AgendaSpeaker"/>
          <w:i w:val="0"/>
          <w:noProof/>
          <w:color w:val="000000" w:themeColor="text1"/>
          <w:sz w:val="20"/>
          <w:szCs w:val="20"/>
        </w:rPr>
      </w:pPr>
      <w:r w:rsidRPr="00753F37">
        <w:rPr>
          <w:sz w:val="20"/>
          <w:szCs w:val="20"/>
          <w:u w:val="single"/>
        </w:rPr>
        <w:t>Public Consultation on the Sustainable Products Initiative</w:t>
      </w:r>
      <w:r w:rsidR="00480408" w:rsidRPr="00B554E2">
        <w:rPr>
          <w:sz w:val="20"/>
          <w:szCs w:val="20"/>
        </w:rPr>
        <w:t xml:space="preserve"> </w:t>
      </w:r>
      <w:r w:rsidR="00C62778" w:rsidRPr="00B554E2">
        <w:rPr>
          <w:sz w:val="20"/>
          <w:szCs w:val="20"/>
        </w:rPr>
        <w:t xml:space="preserve">                   </w:t>
      </w:r>
      <w:r w:rsidR="0000389C" w:rsidRPr="00B554E2">
        <w:rPr>
          <w:sz w:val="20"/>
          <w:szCs w:val="20"/>
        </w:rPr>
        <w:tab/>
      </w:r>
      <w:r w:rsidR="007C64D1" w:rsidRPr="00B554E2">
        <w:rPr>
          <w:rStyle w:val="AgendaSpeaker"/>
          <w:sz w:val="20"/>
          <w:szCs w:val="20"/>
        </w:rPr>
        <w:t>(</w:t>
      </w:r>
      <w:r w:rsidR="007F6E54" w:rsidRPr="00B554E2">
        <w:rPr>
          <w:rStyle w:val="AgendaSpeaker"/>
          <w:sz w:val="20"/>
          <w:szCs w:val="20"/>
        </w:rPr>
        <w:t>A.Weber</w:t>
      </w:r>
      <w:r w:rsidR="007C64D1" w:rsidRPr="00B554E2">
        <w:rPr>
          <w:rStyle w:val="AgendaSpeaker"/>
          <w:sz w:val="20"/>
          <w:szCs w:val="20"/>
        </w:rPr>
        <w:t>/L.Conti)</w:t>
      </w:r>
    </w:p>
    <w:p w14:paraId="0D043F43" w14:textId="40428B90" w:rsidR="00AD4684" w:rsidRPr="00B554E2" w:rsidRDefault="00AD4684" w:rsidP="00AD4684">
      <w:pPr>
        <w:pStyle w:val="Agendaitemlevel3"/>
        <w:numPr>
          <w:ilvl w:val="0"/>
          <w:numId w:val="0"/>
        </w:numPr>
        <w:ind w:left="567"/>
        <w:rPr>
          <w:sz w:val="20"/>
          <w:szCs w:val="20"/>
        </w:rPr>
      </w:pPr>
      <w:r w:rsidRPr="00B554E2">
        <w:rPr>
          <w:rStyle w:val="AgendaSpeaker"/>
          <w:i w:val="0"/>
          <w:iCs/>
          <w:sz w:val="20"/>
          <w:szCs w:val="20"/>
        </w:rPr>
        <w:t>No questions were raised during the meeting following the information shared in the Meeting Guide.</w:t>
      </w:r>
    </w:p>
    <w:p w14:paraId="62C4E5E1" w14:textId="77777777" w:rsidR="00FC39E4" w:rsidRPr="00753F37" w:rsidRDefault="0001208A" w:rsidP="00875C12">
      <w:pPr>
        <w:pStyle w:val="Agendaitemlevel2"/>
        <w:rPr>
          <w:b/>
          <w:bCs/>
          <w:sz w:val="20"/>
          <w:szCs w:val="20"/>
        </w:rPr>
      </w:pPr>
      <w:r w:rsidRPr="00753F37">
        <w:rPr>
          <w:b/>
          <w:bCs/>
          <w:sz w:val="20"/>
          <w:szCs w:val="20"/>
        </w:rPr>
        <w:t>Communication topics</w:t>
      </w:r>
    </w:p>
    <w:p w14:paraId="33878571" w14:textId="2D7A6E93" w:rsidR="007F65E1" w:rsidRPr="00B554E2" w:rsidRDefault="00FC39E4" w:rsidP="00BF5201">
      <w:pPr>
        <w:pStyle w:val="Agendaitemlevel3"/>
        <w:rPr>
          <w:i/>
          <w:iCs/>
          <w:sz w:val="20"/>
          <w:szCs w:val="20"/>
        </w:rPr>
      </w:pPr>
      <w:r w:rsidRPr="00753F37">
        <w:rPr>
          <w:sz w:val="20"/>
          <w:szCs w:val="20"/>
          <w:u w:val="single"/>
        </w:rPr>
        <w:t>Targeted Hygiene report</w:t>
      </w:r>
      <w:r w:rsidRPr="00B554E2">
        <w:rPr>
          <w:sz w:val="20"/>
          <w:szCs w:val="20"/>
        </w:rPr>
        <w:t>- Stakeholder feedback received and next steps</w:t>
      </w:r>
      <w:r w:rsidRPr="00B554E2">
        <w:rPr>
          <w:sz w:val="20"/>
          <w:szCs w:val="20"/>
        </w:rPr>
        <w:tab/>
      </w:r>
      <w:r w:rsidRPr="00B554E2">
        <w:rPr>
          <w:i/>
          <w:iCs/>
          <w:sz w:val="20"/>
          <w:szCs w:val="20"/>
        </w:rPr>
        <w:t>(V.Séjourné)</w:t>
      </w:r>
    </w:p>
    <w:p w14:paraId="77BBF89A" w14:textId="4CF0D884" w:rsidR="00FC39E4" w:rsidRPr="00B554E2" w:rsidRDefault="00D21C43" w:rsidP="00BF5201">
      <w:pPr>
        <w:pStyle w:val="Agendaitemlevel3"/>
        <w:rPr>
          <w:i/>
          <w:iCs/>
          <w:sz w:val="20"/>
          <w:szCs w:val="20"/>
        </w:rPr>
      </w:pPr>
      <w:r w:rsidRPr="00753F37">
        <w:rPr>
          <w:sz w:val="20"/>
          <w:szCs w:val="20"/>
          <w:u w:val="single"/>
        </w:rPr>
        <w:t>Sleeves icon</w:t>
      </w:r>
      <w:r w:rsidRPr="00B554E2">
        <w:rPr>
          <w:sz w:val="20"/>
          <w:szCs w:val="20"/>
        </w:rPr>
        <w:t>- Implementation and potential national campaigns</w:t>
      </w:r>
      <w:r w:rsidRPr="00B554E2">
        <w:rPr>
          <w:sz w:val="20"/>
          <w:szCs w:val="20"/>
        </w:rPr>
        <w:tab/>
      </w:r>
      <w:r w:rsidRPr="00B554E2">
        <w:rPr>
          <w:i/>
          <w:iCs/>
          <w:sz w:val="20"/>
          <w:szCs w:val="20"/>
        </w:rPr>
        <w:t>(V.Séjourné)</w:t>
      </w:r>
    </w:p>
    <w:p w14:paraId="4CBB6F8E" w14:textId="4EAF14FF" w:rsidR="00F6060C" w:rsidRPr="00B554E2" w:rsidRDefault="00F6060C" w:rsidP="00BF5201">
      <w:pPr>
        <w:pStyle w:val="Agendaitemlevel3"/>
        <w:rPr>
          <w:sz w:val="20"/>
          <w:szCs w:val="20"/>
        </w:rPr>
      </w:pPr>
      <w:r w:rsidRPr="00753F37">
        <w:rPr>
          <w:sz w:val="20"/>
          <w:szCs w:val="20"/>
          <w:u w:val="single"/>
        </w:rPr>
        <w:t>Activity and sustainability report 2020-2021</w:t>
      </w:r>
      <w:r w:rsidRPr="00B554E2">
        <w:rPr>
          <w:sz w:val="20"/>
          <w:szCs w:val="20"/>
        </w:rPr>
        <w:t>- Distribution in the network</w:t>
      </w:r>
      <w:r w:rsidRPr="00B554E2">
        <w:rPr>
          <w:i/>
          <w:iCs/>
          <w:sz w:val="20"/>
          <w:szCs w:val="20"/>
        </w:rPr>
        <w:tab/>
        <w:t>(V.Séjourné)</w:t>
      </w:r>
    </w:p>
    <w:p w14:paraId="70A69E30" w14:textId="77777777" w:rsidR="007F65E1" w:rsidRPr="00753F37" w:rsidRDefault="007F65E1" w:rsidP="00875C12">
      <w:pPr>
        <w:pStyle w:val="Agendaitemlevel2"/>
        <w:rPr>
          <w:b/>
          <w:bCs/>
          <w:sz w:val="20"/>
          <w:szCs w:val="20"/>
        </w:rPr>
      </w:pPr>
      <w:r w:rsidRPr="00753F37">
        <w:rPr>
          <w:b/>
          <w:bCs/>
          <w:sz w:val="20"/>
          <w:szCs w:val="20"/>
        </w:rPr>
        <w:t>Governance topics</w:t>
      </w:r>
    </w:p>
    <w:p w14:paraId="13EC38BA" w14:textId="53F0DBB1" w:rsidR="00737CC8" w:rsidRPr="00B554E2" w:rsidRDefault="007F65E1" w:rsidP="00E776EA">
      <w:pPr>
        <w:pStyle w:val="Agendaitemlevel3"/>
        <w:rPr>
          <w:sz w:val="20"/>
          <w:szCs w:val="20"/>
          <w:lang w:val="fr-BE"/>
        </w:rPr>
      </w:pPr>
      <w:r w:rsidRPr="00753F37">
        <w:rPr>
          <w:sz w:val="20"/>
          <w:szCs w:val="20"/>
          <w:u w:val="single"/>
          <w:lang w:val="fr-BE"/>
        </w:rPr>
        <w:t>A.I.S.E. – UKCPI relations</w:t>
      </w:r>
      <w:r w:rsidR="00D9117B" w:rsidRPr="00B554E2">
        <w:rPr>
          <w:sz w:val="20"/>
          <w:szCs w:val="20"/>
          <w:lang w:val="fr-BE"/>
        </w:rPr>
        <w:tab/>
      </w:r>
      <w:r w:rsidR="00DC6710" w:rsidRPr="00B554E2">
        <w:rPr>
          <w:i/>
          <w:iCs/>
          <w:sz w:val="20"/>
          <w:szCs w:val="20"/>
          <w:lang w:val="fr-BE"/>
        </w:rPr>
        <w:t>(L.Conti)</w:t>
      </w:r>
    </w:p>
    <w:p w14:paraId="75431A69" w14:textId="77777777" w:rsidR="00837DEF" w:rsidRPr="00B554E2" w:rsidRDefault="00AD4684" w:rsidP="00753F37">
      <w:pPr>
        <w:pStyle w:val="Agendaitemlevel3"/>
        <w:numPr>
          <w:ilvl w:val="0"/>
          <w:numId w:val="0"/>
        </w:numPr>
        <w:ind w:left="567"/>
        <w:rPr>
          <w:rStyle w:val="AgendaSpeaker"/>
          <w:i w:val="0"/>
          <w:iCs/>
          <w:sz w:val="20"/>
          <w:szCs w:val="20"/>
        </w:rPr>
      </w:pPr>
      <w:r w:rsidRPr="00B554E2">
        <w:rPr>
          <w:rStyle w:val="AgendaSpeaker"/>
          <w:i w:val="0"/>
          <w:iCs/>
          <w:sz w:val="20"/>
          <w:szCs w:val="20"/>
        </w:rPr>
        <w:t>No questions were raised during the meeting following the information shared in the Meeting Guide.</w:t>
      </w:r>
      <w:r w:rsidR="001B6518" w:rsidRPr="00B554E2">
        <w:rPr>
          <w:rStyle w:val="AgendaSpeaker"/>
          <w:i w:val="0"/>
          <w:iCs/>
          <w:sz w:val="20"/>
          <w:szCs w:val="20"/>
        </w:rPr>
        <w:t xml:space="preserve">  </w:t>
      </w:r>
    </w:p>
    <w:p w14:paraId="5A2900F9" w14:textId="3101E94D" w:rsidR="00AD4684" w:rsidRPr="00B554E2" w:rsidRDefault="00D37914" w:rsidP="001B6518">
      <w:pPr>
        <w:pStyle w:val="Agendaitemlevel3"/>
        <w:numPr>
          <w:ilvl w:val="0"/>
          <w:numId w:val="0"/>
        </w:numPr>
        <w:rPr>
          <w:rStyle w:val="AgendaSpeaker"/>
          <w:i w:val="0"/>
          <w:iCs/>
          <w:sz w:val="20"/>
          <w:szCs w:val="20"/>
        </w:rPr>
      </w:pPr>
      <w:r>
        <w:rPr>
          <w:rStyle w:val="AgendaSpeaker"/>
          <w:i w:val="0"/>
          <w:iCs/>
          <w:sz w:val="20"/>
          <w:szCs w:val="20"/>
        </w:rPr>
        <w:tab/>
      </w:r>
      <w:r w:rsidR="001B6518" w:rsidRPr="00B554E2">
        <w:rPr>
          <w:rStyle w:val="AgendaSpeaker"/>
          <w:i w:val="0"/>
          <w:iCs/>
          <w:sz w:val="20"/>
          <w:szCs w:val="20"/>
        </w:rPr>
        <w:t xml:space="preserve">NAC members </w:t>
      </w:r>
      <w:r w:rsidR="00625832" w:rsidRPr="00B554E2">
        <w:rPr>
          <w:rStyle w:val="AgendaSpeaker"/>
          <w:i w:val="0"/>
          <w:iCs/>
          <w:sz w:val="20"/>
          <w:szCs w:val="20"/>
        </w:rPr>
        <w:t xml:space="preserve">are invited to </w:t>
      </w:r>
      <w:r w:rsidR="00CE67F9" w:rsidRPr="00B554E2">
        <w:rPr>
          <w:rStyle w:val="AgendaSpeaker"/>
          <w:i w:val="0"/>
          <w:iCs/>
          <w:sz w:val="20"/>
          <w:szCs w:val="20"/>
        </w:rPr>
        <w:t>contact the A.I.S.E. Secretariat if the</w:t>
      </w:r>
      <w:r w:rsidR="00953457" w:rsidRPr="00B554E2">
        <w:rPr>
          <w:rStyle w:val="AgendaSpeaker"/>
          <w:i w:val="0"/>
          <w:iCs/>
          <w:sz w:val="20"/>
          <w:szCs w:val="20"/>
        </w:rPr>
        <w:t>y have questions on any of the topics</w:t>
      </w:r>
      <w:r w:rsidR="005C4F23" w:rsidRPr="00B554E2">
        <w:rPr>
          <w:rStyle w:val="AgendaSpeaker"/>
          <w:i w:val="0"/>
          <w:iCs/>
          <w:sz w:val="20"/>
          <w:szCs w:val="20"/>
        </w:rPr>
        <w:t xml:space="preserve"> listed.</w:t>
      </w:r>
    </w:p>
    <w:p w14:paraId="45E2F4FC" w14:textId="1FD58F6C" w:rsidR="00DA6591" w:rsidRPr="00B554E2" w:rsidRDefault="003D288D" w:rsidP="00737CC8">
      <w:pPr>
        <w:pStyle w:val="Agendaitemlevel1"/>
        <w:rPr>
          <w:sz w:val="20"/>
          <w:szCs w:val="20"/>
        </w:rPr>
      </w:pPr>
      <w:r w:rsidRPr="00B554E2">
        <w:rPr>
          <w:sz w:val="20"/>
          <w:szCs w:val="20"/>
        </w:rPr>
        <w:t>Next Meeting Date</w:t>
      </w:r>
      <w:r w:rsidR="00DE34D4" w:rsidRPr="00B554E2">
        <w:rPr>
          <w:sz w:val="20"/>
          <w:szCs w:val="20"/>
        </w:rPr>
        <w:t>S</w:t>
      </w:r>
      <w:r w:rsidR="003047D1">
        <w:rPr>
          <w:sz w:val="20"/>
          <w:szCs w:val="20"/>
        </w:rPr>
        <w:t>:</w:t>
      </w:r>
    </w:p>
    <w:p w14:paraId="482A9944" w14:textId="77777777" w:rsidR="00AF43B6" w:rsidRDefault="00AF43B6" w:rsidP="00AF43B6">
      <w:pPr>
        <w:rPr>
          <w:sz w:val="20"/>
          <w:szCs w:val="20"/>
        </w:rPr>
      </w:pPr>
      <w:r>
        <w:rPr>
          <w:b/>
          <w:bCs/>
          <w:sz w:val="20"/>
          <w:szCs w:val="20"/>
        </w:rPr>
        <w:t>Thursday 16 September 2021- virtual from 10h to 14h30 as following</w:t>
      </w:r>
      <w:r>
        <w:rPr>
          <w:sz w:val="20"/>
          <w:szCs w:val="20"/>
        </w:rPr>
        <w:t xml:space="preserve">: </w:t>
      </w:r>
    </w:p>
    <w:p w14:paraId="25468FCF" w14:textId="77777777" w:rsidR="00AF43B6" w:rsidRDefault="00AF43B6" w:rsidP="00AF43B6">
      <w:pPr>
        <w:ind w:left="720"/>
        <w:rPr>
          <w:sz w:val="20"/>
          <w:szCs w:val="20"/>
        </w:rPr>
      </w:pPr>
      <w:r>
        <w:rPr>
          <w:sz w:val="20"/>
          <w:szCs w:val="20"/>
        </w:rPr>
        <w:t>- 10h00 - 11h30: Tour de Table and 1 key topic with the President, Nadia Viva</w:t>
      </w:r>
    </w:p>
    <w:p w14:paraId="1F07C454" w14:textId="77777777" w:rsidR="00AF43B6" w:rsidRDefault="00AF43B6" w:rsidP="00AF43B6">
      <w:pPr>
        <w:ind w:left="720"/>
        <w:rPr>
          <w:sz w:val="20"/>
          <w:szCs w:val="20"/>
        </w:rPr>
      </w:pPr>
      <w:r>
        <w:rPr>
          <w:sz w:val="20"/>
          <w:szCs w:val="20"/>
        </w:rPr>
        <w:t>- 12h00 – 14h30: Discussion on 4-5 selected key topics chosen by the NAC, (plus for information topics)</w:t>
      </w:r>
    </w:p>
    <w:p w14:paraId="080392FA" w14:textId="77777777" w:rsidR="00AF43B6" w:rsidRDefault="00AF43B6" w:rsidP="00AF43B6">
      <w:pPr>
        <w:rPr>
          <w:sz w:val="20"/>
          <w:szCs w:val="20"/>
        </w:rPr>
      </w:pPr>
      <w:r>
        <w:rPr>
          <w:b/>
          <w:bCs/>
          <w:sz w:val="20"/>
          <w:szCs w:val="20"/>
        </w:rPr>
        <w:t>Thursday 9 December 2021 - 09:00 – 13:00 – physical meeting</w:t>
      </w:r>
      <w:r>
        <w:rPr>
          <w:sz w:val="20"/>
          <w:szCs w:val="20"/>
        </w:rPr>
        <w:t xml:space="preserve"> (timing tbc) - Brussels (A.I.S.E.) following the day of the A.I.S.E. Stakeholder Forum</w:t>
      </w:r>
    </w:p>
    <w:p w14:paraId="6A427FD1" w14:textId="6BCCA83A" w:rsidR="00D82B66" w:rsidRPr="00B554E2" w:rsidRDefault="00D82B66" w:rsidP="00D87E8E">
      <w:pPr>
        <w:rPr>
          <w:sz w:val="20"/>
          <w:szCs w:val="20"/>
        </w:rPr>
      </w:pPr>
    </w:p>
    <w:p w14:paraId="255EA8B7" w14:textId="65C862AE" w:rsidR="00E776EA" w:rsidRDefault="00E776EA" w:rsidP="00D87E8E"/>
    <w:p w14:paraId="537EAD30" w14:textId="3DC6ED91" w:rsidR="003047D1" w:rsidRDefault="003047D1" w:rsidP="00D87E8E"/>
    <w:p w14:paraId="1394B96E" w14:textId="4B9A7E10" w:rsidR="003047D1" w:rsidRDefault="003047D1" w:rsidP="00D87E8E"/>
    <w:p w14:paraId="00E30222" w14:textId="77777777" w:rsidR="003047D1" w:rsidRDefault="003047D1" w:rsidP="00D87E8E"/>
    <w:p w14:paraId="027308BE" w14:textId="122320F1" w:rsidR="00E776EA" w:rsidRDefault="00E776EA" w:rsidP="00D87E8E"/>
    <w:p w14:paraId="68B36EB4" w14:textId="46AAE63A" w:rsidR="00E776EA" w:rsidRDefault="00E776EA" w:rsidP="00D87E8E"/>
    <w:p w14:paraId="254F1C0F" w14:textId="77777777" w:rsidR="00E776EA" w:rsidRDefault="00E776EA" w:rsidP="00D87E8E"/>
    <w:p w14:paraId="7B7B099B" w14:textId="516CC7D5" w:rsidR="00321CE0" w:rsidRPr="00AD4D26" w:rsidRDefault="00513790" w:rsidP="007627BC">
      <w:pPr>
        <w:pStyle w:val="Agendametadata"/>
        <w:rPr>
          <w:lang w:val="nl-BE"/>
        </w:rPr>
      </w:pPr>
      <w:r w:rsidRPr="00AD4D26">
        <w:rPr>
          <w:lang w:val="nl-BE"/>
        </w:rPr>
        <w:t>Document name:</w:t>
      </w:r>
      <w:r w:rsidR="009B32D9" w:rsidRPr="00AD4D26">
        <w:rPr>
          <w:lang w:val="nl-BE"/>
        </w:rPr>
        <w:t xml:space="preserve"> </w:t>
      </w:r>
      <w:r w:rsidRPr="00AD4D26">
        <w:rPr>
          <w:lang w:val="nl-BE"/>
        </w:rPr>
        <w:t xml:space="preserve"> </w:t>
      </w:r>
      <w:r w:rsidR="00DE34D4" w:rsidRPr="00AD4D26">
        <w:rPr>
          <w:lang w:val="nl-BE"/>
        </w:rPr>
        <w:t>2021-0</w:t>
      </w:r>
      <w:r w:rsidR="00E52A76" w:rsidRPr="00AD4D26">
        <w:rPr>
          <w:lang w:val="nl-BE"/>
        </w:rPr>
        <w:t>6</w:t>
      </w:r>
      <w:r w:rsidR="00DE34D4" w:rsidRPr="00AD4D26">
        <w:rPr>
          <w:lang w:val="nl-BE"/>
        </w:rPr>
        <w:t>-</w:t>
      </w:r>
      <w:r w:rsidR="00E52A76" w:rsidRPr="00AD4D26">
        <w:rPr>
          <w:lang w:val="nl-BE"/>
        </w:rPr>
        <w:t>1</w:t>
      </w:r>
      <w:r w:rsidR="00DE34D4" w:rsidRPr="00AD4D26">
        <w:rPr>
          <w:lang w:val="nl-BE"/>
        </w:rPr>
        <w:t xml:space="preserve">4 NAC </w:t>
      </w:r>
      <w:r w:rsidR="0075237F">
        <w:rPr>
          <w:lang w:val="nl-BE"/>
        </w:rPr>
        <w:t>MINUTES</w:t>
      </w:r>
      <w:r w:rsidRPr="00AD4D26">
        <w:rPr>
          <w:lang w:val="nl-BE"/>
        </w:rPr>
        <w:tab/>
        <w:t>A.I.S.E.,</w:t>
      </w:r>
      <w:r w:rsidR="00350993">
        <w:rPr>
          <w:lang w:val="nl-BE"/>
        </w:rPr>
        <w:t xml:space="preserve"> </w:t>
      </w:r>
      <w:r w:rsidR="0075237F">
        <w:rPr>
          <w:lang w:val="nl-BE"/>
        </w:rPr>
        <w:t xml:space="preserve"> </w:t>
      </w:r>
      <w:r w:rsidR="007D183F">
        <w:rPr>
          <w:lang w:val="nl-BE"/>
        </w:rPr>
        <w:t>5 August</w:t>
      </w:r>
      <w:r w:rsidR="0075237F">
        <w:rPr>
          <w:lang w:val="nl-BE"/>
        </w:rPr>
        <w:t xml:space="preserve"> </w:t>
      </w:r>
      <w:r w:rsidR="008528BB">
        <w:rPr>
          <w:lang w:val="nl-BE"/>
        </w:rPr>
        <w:t>2021</w:t>
      </w:r>
    </w:p>
    <w:sectPr w:rsidR="00321CE0" w:rsidRPr="00AD4D26" w:rsidSect="00912F7F">
      <w:headerReference w:type="default" r:id="rId16"/>
      <w:footerReference w:type="default" r:id="rId17"/>
      <w:headerReference w:type="first" r:id="rId18"/>
      <w:footerReference w:type="first" r:id="rId19"/>
      <w:pgSz w:w="11906" w:h="16838"/>
      <w:pgMar w:top="1985" w:right="1134" w:bottom="1134" w:left="1418" w:header="703"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B8E37" w14:textId="77777777" w:rsidR="005B67AC" w:rsidRDefault="005B67AC" w:rsidP="009E566B">
      <w:pPr>
        <w:spacing w:after="0" w:line="240" w:lineRule="auto"/>
      </w:pPr>
      <w:r>
        <w:separator/>
      </w:r>
    </w:p>
  </w:endnote>
  <w:endnote w:type="continuationSeparator" w:id="0">
    <w:p w14:paraId="40BD9C3C" w14:textId="77777777" w:rsidR="005B67AC" w:rsidRDefault="005B67AC" w:rsidP="009E566B">
      <w:pPr>
        <w:spacing w:after="0" w:line="240" w:lineRule="auto"/>
      </w:pPr>
      <w:r>
        <w:continuationSeparator/>
      </w:r>
    </w:p>
  </w:endnote>
  <w:endnote w:type="continuationNotice" w:id="1">
    <w:p w14:paraId="6759FB3E" w14:textId="77777777" w:rsidR="005B67AC" w:rsidRDefault="005B67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446636"/>
      <w:docPartObj>
        <w:docPartGallery w:val="Page Numbers (Bottom of Page)"/>
        <w:docPartUnique/>
      </w:docPartObj>
    </w:sdtPr>
    <w:sdtEndPr>
      <w:rPr>
        <w:noProof/>
        <w:sz w:val="18"/>
        <w:szCs w:val="18"/>
      </w:rPr>
    </w:sdtEndPr>
    <w:sdtContent>
      <w:p w14:paraId="289CF1D7" w14:textId="39B58D2D" w:rsidR="0075237F" w:rsidRPr="00AB692F" w:rsidRDefault="0075237F">
        <w:pPr>
          <w:pStyle w:val="Footer"/>
          <w:rPr>
            <w:sz w:val="18"/>
            <w:szCs w:val="18"/>
          </w:rPr>
        </w:pPr>
        <w:r w:rsidRPr="00AB692F">
          <w:rPr>
            <w:sz w:val="18"/>
            <w:szCs w:val="18"/>
          </w:rPr>
          <w:fldChar w:fldCharType="begin"/>
        </w:r>
        <w:r w:rsidRPr="00AB692F">
          <w:rPr>
            <w:sz w:val="18"/>
            <w:szCs w:val="18"/>
          </w:rPr>
          <w:instrText xml:space="preserve"> PAGE   \* MERGEFORMAT </w:instrText>
        </w:r>
        <w:r w:rsidRPr="00AB692F">
          <w:rPr>
            <w:sz w:val="18"/>
            <w:szCs w:val="18"/>
          </w:rPr>
          <w:fldChar w:fldCharType="separate"/>
        </w:r>
        <w:r w:rsidRPr="00AB692F">
          <w:rPr>
            <w:noProof/>
            <w:sz w:val="18"/>
            <w:szCs w:val="18"/>
          </w:rPr>
          <w:t>2</w:t>
        </w:r>
        <w:r w:rsidRPr="00AB692F">
          <w:rPr>
            <w:noProof/>
            <w:sz w:val="18"/>
            <w:szCs w:val="18"/>
          </w:rPr>
          <w:fldChar w:fldCharType="end"/>
        </w:r>
      </w:p>
    </w:sdtContent>
  </w:sdt>
  <w:p w14:paraId="5656B6D1" w14:textId="7BDEACED" w:rsidR="009E566B" w:rsidRDefault="009E566B" w:rsidP="00432C42">
    <w:pPr>
      <w:pStyle w:val="Footer"/>
      <w:tabs>
        <w:tab w:val="clear" w:pos="4536"/>
        <w:tab w:val="clear" w:pos="9072"/>
      </w:tabs>
      <w:ind w:left="108" w:right="-56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0052943"/>
      <w:docPartObj>
        <w:docPartGallery w:val="Page Numbers (Bottom of Page)"/>
        <w:docPartUnique/>
      </w:docPartObj>
    </w:sdtPr>
    <w:sdtEndPr>
      <w:rPr>
        <w:noProof/>
      </w:rPr>
    </w:sdtEndPr>
    <w:sdtContent>
      <w:p w14:paraId="251A5DEE" w14:textId="2964A364" w:rsidR="003E4819" w:rsidRDefault="003E4819">
        <w:pPr>
          <w:pStyle w:val="Footer"/>
        </w:pPr>
        <w:r>
          <w:fldChar w:fldCharType="begin"/>
        </w:r>
        <w:r>
          <w:instrText xml:space="preserve"> PAGE   \* MERGEFORMAT </w:instrText>
        </w:r>
        <w:r>
          <w:fldChar w:fldCharType="separate"/>
        </w:r>
        <w:r>
          <w:rPr>
            <w:noProof/>
          </w:rPr>
          <w:t>2</w:t>
        </w:r>
        <w:r>
          <w:rPr>
            <w:noProof/>
          </w:rPr>
          <w:fldChar w:fldCharType="end"/>
        </w:r>
      </w:p>
    </w:sdtContent>
  </w:sdt>
  <w:p w14:paraId="0C9B20B5" w14:textId="275C9059" w:rsidR="00C52969" w:rsidRDefault="00C52969" w:rsidP="00432C42">
    <w:pPr>
      <w:pStyle w:val="Footer"/>
      <w:tabs>
        <w:tab w:val="clear" w:pos="4536"/>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44D0F" w14:textId="77777777" w:rsidR="005B67AC" w:rsidRDefault="005B67AC" w:rsidP="009E566B">
      <w:pPr>
        <w:spacing w:after="0" w:line="240" w:lineRule="auto"/>
      </w:pPr>
      <w:r>
        <w:separator/>
      </w:r>
    </w:p>
  </w:footnote>
  <w:footnote w:type="continuationSeparator" w:id="0">
    <w:p w14:paraId="3CAFF559" w14:textId="77777777" w:rsidR="005B67AC" w:rsidRDefault="005B67AC" w:rsidP="009E566B">
      <w:pPr>
        <w:spacing w:after="0" w:line="240" w:lineRule="auto"/>
      </w:pPr>
      <w:r>
        <w:continuationSeparator/>
      </w:r>
    </w:p>
  </w:footnote>
  <w:footnote w:type="continuationNotice" w:id="1">
    <w:p w14:paraId="2F9138BA" w14:textId="77777777" w:rsidR="005B67AC" w:rsidRDefault="005B67A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E36FA" w14:textId="77777777" w:rsidR="009E566B" w:rsidRDefault="009E566B" w:rsidP="009823A9">
    <w:pPr>
      <w:pStyle w:val="Header"/>
      <w:tabs>
        <w:tab w:val="clear" w:pos="4536"/>
        <w:tab w:val="clear" w:pos="9072"/>
      </w:tabs>
    </w:pPr>
    <w:r>
      <w:rPr>
        <w:noProof/>
        <w:lang w:val="fr-BE" w:eastAsia="fr-BE"/>
      </w:rPr>
      <w:drawing>
        <wp:anchor distT="0" distB="0" distL="114300" distR="114300" simplePos="0" relativeHeight="251658240" behindDoc="0" locked="0" layoutInCell="1" allowOverlap="1" wp14:anchorId="0EE88BD6" wp14:editId="0A4942CC">
          <wp:simplePos x="0" y="0"/>
          <wp:positionH relativeFrom="page">
            <wp:posOffset>215900</wp:posOffset>
          </wp:positionH>
          <wp:positionV relativeFrom="page">
            <wp:posOffset>288290</wp:posOffset>
          </wp:positionV>
          <wp:extent cx="3600000" cy="831600"/>
          <wp:effectExtent l="0" t="0" r="635" b="6985"/>
          <wp:wrapNone/>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SE-logo-baseline_RGB x utilisation ecran_word.png"/>
                  <pic:cNvPicPr/>
                </pic:nvPicPr>
                <pic:blipFill>
                  <a:blip r:embed="rId1">
                    <a:extLst>
                      <a:ext uri="{28A0092B-C50C-407E-A947-70E740481C1C}">
                        <a14:useLocalDpi xmlns:a14="http://schemas.microsoft.com/office/drawing/2010/main" val="0"/>
                      </a:ext>
                    </a:extLst>
                  </a:blip>
                  <a:stretch>
                    <a:fillRect/>
                  </a:stretch>
                </pic:blipFill>
                <pic:spPr>
                  <a:xfrm>
                    <a:off x="0" y="0"/>
                    <a:ext cx="3600000" cy="831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A28F2" w14:textId="77777777" w:rsidR="00C52969" w:rsidRDefault="00D64C99" w:rsidP="00432C42">
    <w:pPr>
      <w:pStyle w:val="Header"/>
      <w:tabs>
        <w:tab w:val="clear" w:pos="4536"/>
        <w:tab w:val="clear" w:pos="9072"/>
      </w:tabs>
    </w:pPr>
    <w:r>
      <w:rPr>
        <w:noProof/>
        <w:lang w:val="fr-BE" w:eastAsia="fr-BE"/>
      </w:rPr>
      <w:drawing>
        <wp:anchor distT="0" distB="0" distL="114300" distR="114300" simplePos="0" relativeHeight="251658241" behindDoc="0" locked="0" layoutInCell="1" allowOverlap="1" wp14:anchorId="67C245A0" wp14:editId="22F5EEC8">
          <wp:simplePos x="0" y="0"/>
          <wp:positionH relativeFrom="page">
            <wp:posOffset>215900</wp:posOffset>
          </wp:positionH>
          <wp:positionV relativeFrom="page">
            <wp:posOffset>288290</wp:posOffset>
          </wp:positionV>
          <wp:extent cx="3600000" cy="831600"/>
          <wp:effectExtent l="0" t="0" r="635" b="6985"/>
          <wp:wrapNone/>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SE-logo-baseline_RGB x utilisation ecran_word.png"/>
                  <pic:cNvPicPr/>
                </pic:nvPicPr>
                <pic:blipFill>
                  <a:blip r:embed="rId1">
                    <a:extLst>
                      <a:ext uri="{28A0092B-C50C-407E-A947-70E740481C1C}">
                        <a14:useLocalDpi xmlns:a14="http://schemas.microsoft.com/office/drawing/2010/main" val="0"/>
                      </a:ext>
                    </a:extLst>
                  </a:blip>
                  <a:stretch>
                    <a:fillRect/>
                  </a:stretch>
                </pic:blipFill>
                <pic:spPr>
                  <a:xfrm>
                    <a:off x="0" y="0"/>
                    <a:ext cx="3600000" cy="831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854B2"/>
    <w:multiLevelType w:val="hybridMultilevel"/>
    <w:tmpl w:val="92B83418"/>
    <w:lvl w:ilvl="0" w:tplc="9E50CFF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E638B4"/>
    <w:multiLevelType w:val="hybridMultilevel"/>
    <w:tmpl w:val="0D000B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BDE4C27"/>
    <w:multiLevelType w:val="multilevel"/>
    <w:tmpl w:val="D05C021E"/>
    <w:lvl w:ilvl="0">
      <w:start w:val="1"/>
      <w:numFmt w:val="decimal"/>
      <w:pStyle w:val="Agendaitemlevel1"/>
      <w:suff w:val="space"/>
      <w:lvlText w:val="%1."/>
      <w:lvlJc w:val="left"/>
      <w:pPr>
        <w:ind w:left="0" w:firstLine="0"/>
      </w:pPr>
      <w:rPr>
        <w:rFonts w:ascii="Arial" w:hAnsi="Arial" w:hint="default"/>
        <w:b/>
        <w:i w:val="0"/>
        <w:caps/>
        <w:smallCaps w:val="0"/>
        <w:strike w:val="0"/>
        <w:dstrike w:val="0"/>
        <w:vanish w:val="0"/>
        <w:color w:val="007576" w:themeColor="accent1"/>
        <w:sz w:val="20"/>
        <w:vertAlign w:val="baseline"/>
      </w:rPr>
    </w:lvl>
    <w:lvl w:ilvl="1">
      <w:start w:val="1"/>
      <w:numFmt w:val="decimal"/>
      <w:pStyle w:val="Agendaitemlevel2"/>
      <w:suff w:val="space"/>
      <w:lvlText w:val="%1.%2"/>
      <w:lvlJc w:val="left"/>
      <w:pPr>
        <w:ind w:left="710" w:firstLine="0"/>
      </w:pPr>
      <w:rPr>
        <w:rFonts w:asciiTheme="minorHAnsi" w:hAnsiTheme="minorHAnsi" w:hint="default"/>
        <w:b w:val="0"/>
        <w:i w:val="0"/>
        <w:sz w:val="20"/>
      </w:rPr>
    </w:lvl>
    <w:lvl w:ilvl="2">
      <w:start w:val="1"/>
      <w:numFmt w:val="decimal"/>
      <w:pStyle w:val="Agendaitemlevel3"/>
      <w:suff w:val="space"/>
      <w:lvlText w:val="%1.%2.%3"/>
      <w:lvlJc w:val="left"/>
      <w:pPr>
        <w:ind w:left="567" w:firstLine="0"/>
      </w:pPr>
      <w:rPr>
        <w:rFonts w:asciiTheme="minorHAnsi" w:hAnsiTheme="minorHAnsi" w:hint="default"/>
        <w:i w:val="0"/>
        <w:iCs w:val="0"/>
        <w:sz w:val="20"/>
      </w:rPr>
    </w:lvl>
    <w:lvl w:ilvl="3">
      <w:start w:val="1"/>
      <w:numFmt w:val="decimal"/>
      <w:pStyle w:val="Agendaitemlevel4"/>
      <w:suff w:val="space"/>
      <w:lvlText w:val="%1.%2.%3.%4"/>
      <w:lvlJc w:val="left"/>
      <w:pPr>
        <w:ind w:left="851" w:firstLine="0"/>
      </w:pPr>
      <w:rPr>
        <w:rFonts w:asciiTheme="minorHAnsi" w:hAnsiTheme="minorHAnsi" w:hint="default"/>
        <w:sz w:val="20"/>
      </w:rPr>
    </w:lvl>
    <w:lvl w:ilvl="4">
      <w:start w:val="1"/>
      <w:numFmt w:val="none"/>
      <w:lvlText w:val="%5."/>
      <w:lvlJc w:val="left"/>
      <w:pPr>
        <w:ind w:left="9376" w:hanging="7675"/>
      </w:pPr>
      <w:rPr>
        <w:rFonts w:hint="default"/>
      </w:rPr>
    </w:lvl>
    <w:lvl w:ilvl="5">
      <w:start w:val="1"/>
      <w:numFmt w:val="none"/>
      <w:lvlText w:val="%6."/>
      <w:lvlJc w:val="right"/>
      <w:pPr>
        <w:ind w:left="10096" w:hanging="8395"/>
      </w:pPr>
      <w:rPr>
        <w:rFonts w:hint="default"/>
      </w:rPr>
    </w:lvl>
    <w:lvl w:ilvl="6">
      <w:start w:val="1"/>
      <w:numFmt w:val="none"/>
      <w:lvlText w:val="%7."/>
      <w:lvlJc w:val="left"/>
      <w:pPr>
        <w:ind w:left="10816" w:hanging="9115"/>
      </w:pPr>
      <w:rPr>
        <w:rFonts w:hint="default"/>
      </w:rPr>
    </w:lvl>
    <w:lvl w:ilvl="7">
      <w:start w:val="1"/>
      <w:numFmt w:val="none"/>
      <w:lvlText w:val="%8."/>
      <w:lvlJc w:val="left"/>
      <w:pPr>
        <w:ind w:left="11536" w:hanging="9835"/>
      </w:pPr>
      <w:rPr>
        <w:rFonts w:hint="default"/>
      </w:rPr>
    </w:lvl>
    <w:lvl w:ilvl="8">
      <w:start w:val="1"/>
      <w:numFmt w:val="none"/>
      <w:lvlText w:val="%9."/>
      <w:lvlJc w:val="right"/>
      <w:pPr>
        <w:ind w:left="12256" w:hanging="10555"/>
      </w:pPr>
      <w:rPr>
        <w:rFonts w:hint="default"/>
      </w:rPr>
    </w:lvl>
  </w:abstractNum>
  <w:abstractNum w:abstractNumId="3" w15:restartNumberingAfterBreak="0">
    <w:nsid w:val="1F3D17E3"/>
    <w:multiLevelType w:val="hybridMultilevel"/>
    <w:tmpl w:val="4F1C4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9969D5"/>
    <w:multiLevelType w:val="hybridMultilevel"/>
    <w:tmpl w:val="A2F87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2A58F0"/>
    <w:multiLevelType w:val="hybridMultilevel"/>
    <w:tmpl w:val="AEFCABFE"/>
    <w:lvl w:ilvl="0" w:tplc="8B90BF20">
      <w:start w:val="2"/>
      <w:numFmt w:val="bullet"/>
      <w:lvlText w:val="-"/>
      <w:lvlJc w:val="left"/>
      <w:pPr>
        <w:ind w:left="720" w:hanging="360"/>
      </w:pPr>
      <w:rPr>
        <w:rFonts w:ascii="Calibri" w:eastAsia="Calibri" w:hAnsi="Calibri" w:cs="Calibri"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6" w15:restartNumberingAfterBreak="0">
    <w:nsid w:val="56CB6512"/>
    <w:multiLevelType w:val="hybridMultilevel"/>
    <w:tmpl w:val="DE305A66"/>
    <w:lvl w:ilvl="0" w:tplc="610A27FA">
      <w:start w:val="1"/>
      <w:numFmt w:val="bullet"/>
      <w:pStyle w:val="Minuteslist"/>
      <w:lvlText w:val="•"/>
      <w:lvlJc w:val="left"/>
      <w:pPr>
        <w:ind w:left="720" w:hanging="360"/>
      </w:pPr>
      <w:rPr>
        <w:rFonts w:ascii="Arial" w:hAnsi="Arial" w:hint="default"/>
        <w:color w:val="007576" w:themeColor="accent1"/>
        <w:w w:val="12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65DA2300"/>
    <w:multiLevelType w:val="multilevel"/>
    <w:tmpl w:val="F4F4EF2A"/>
    <w:styleLink w:val="AgendaList"/>
    <w:lvl w:ilvl="0">
      <w:start w:val="1"/>
      <w:numFmt w:val="decimal"/>
      <w:lvlText w:val="%1."/>
      <w:lvlJc w:val="left"/>
      <w:pPr>
        <w:ind w:left="284" w:hanging="284"/>
      </w:pPr>
      <w:rPr>
        <w:rFonts w:ascii="Arial" w:hAnsi="Arial" w:hint="default"/>
        <w:b/>
        <w:i w:val="0"/>
        <w:caps/>
        <w:smallCaps w:val="0"/>
        <w:strike w:val="0"/>
        <w:dstrike w:val="0"/>
        <w:vanish w:val="0"/>
        <w:color w:val="007576" w:themeColor="accent1"/>
        <w:sz w:val="20"/>
        <w:vertAlign w:val="baseline"/>
      </w:rPr>
    </w:lvl>
    <w:lvl w:ilvl="1">
      <w:start w:val="1"/>
      <w:numFmt w:val="decimal"/>
      <w:lvlRestart w:val="0"/>
      <w:lvlText w:val="%1.%2"/>
      <w:lvlJc w:val="left"/>
      <w:pPr>
        <w:ind w:left="964" w:hanging="397"/>
      </w:pPr>
      <w:rPr>
        <w:rFonts w:asciiTheme="minorHAnsi" w:hAnsiTheme="minorHAnsi" w:hint="default"/>
        <w:sz w:val="20"/>
      </w:rPr>
    </w:lvl>
    <w:lvl w:ilvl="2">
      <w:start w:val="1"/>
      <w:numFmt w:val="decimal"/>
      <w:lvlRestart w:val="0"/>
      <w:lvlText w:val="%1.%2.%3"/>
      <w:lvlJc w:val="left"/>
      <w:pPr>
        <w:tabs>
          <w:tab w:val="num" w:pos="2325"/>
        </w:tabs>
        <w:ind w:left="1361" w:hanging="227"/>
      </w:pPr>
      <w:rPr>
        <w:rFonts w:asciiTheme="minorHAnsi" w:hAnsiTheme="minorHAnsi" w:hint="default"/>
        <w:sz w:val="20"/>
      </w:rPr>
    </w:lvl>
    <w:lvl w:ilvl="3">
      <w:start w:val="1"/>
      <w:numFmt w:val="decimal"/>
      <w:lvlRestart w:val="0"/>
      <w:lvlText w:val="%4.%1.%2.%3"/>
      <w:lvlJc w:val="left"/>
      <w:pPr>
        <w:ind w:left="1814" w:hanging="396"/>
      </w:pPr>
      <w:rPr>
        <w:rFonts w:asciiTheme="minorHAnsi" w:hAnsiTheme="minorHAnsi" w:hint="default"/>
        <w:sz w:val="20"/>
      </w:rPr>
    </w:lvl>
    <w:lvl w:ilvl="4">
      <w:start w:val="1"/>
      <w:numFmt w:val="none"/>
      <w:lvlText w:val="%5."/>
      <w:lvlJc w:val="left"/>
      <w:pPr>
        <w:ind w:left="9376" w:hanging="7675"/>
      </w:pPr>
      <w:rPr>
        <w:rFonts w:hint="default"/>
      </w:rPr>
    </w:lvl>
    <w:lvl w:ilvl="5">
      <w:start w:val="1"/>
      <w:numFmt w:val="none"/>
      <w:lvlText w:val="%6."/>
      <w:lvlJc w:val="right"/>
      <w:pPr>
        <w:ind w:left="10096" w:hanging="8395"/>
      </w:pPr>
      <w:rPr>
        <w:rFonts w:hint="default"/>
      </w:rPr>
    </w:lvl>
    <w:lvl w:ilvl="6">
      <w:start w:val="1"/>
      <w:numFmt w:val="none"/>
      <w:lvlText w:val="%7."/>
      <w:lvlJc w:val="left"/>
      <w:pPr>
        <w:ind w:left="10816" w:hanging="9115"/>
      </w:pPr>
      <w:rPr>
        <w:rFonts w:hint="default"/>
      </w:rPr>
    </w:lvl>
    <w:lvl w:ilvl="7">
      <w:start w:val="1"/>
      <w:numFmt w:val="none"/>
      <w:lvlText w:val="%8."/>
      <w:lvlJc w:val="left"/>
      <w:pPr>
        <w:ind w:left="11536" w:hanging="9835"/>
      </w:pPr>
      <w:rPr>
        <w:rFonts w:hint="default"/>
      </w:rPr>
    </w:lvl>
    <w:lvl w:ilvl="8">
      <w:start w:val="1"/>
      <w:numFmt w:val="none"/>
      <w:lvlText w:val="%9."/>
      <w:lvlJc w:val="right"/>
      <w:pPr>
        <w:ind w:left="12256" w:hanging="10555"/>
      </w:pPr>
      <w:rPr>
        <w:rFonts w:hint="default"/>
      </w:rPr>
    </w:lvl>
  </w:abstractNum>
  <w:abstractNum w:abstractNumId="8" w15:restartNumberingAfterBreak="0">
    <w:nsid w:val="78AA646C"/>
    <w:multiLevelType w:val="hybridMultilevel"/>
    <w:tmpl w:val="44E43808"/>
    <w:lvl w:ilvl="0" w:tplc="9412F34C">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6"/>
  </w:num>
  <w:num w:numId="4">
    <w:abstractNumId w:val="2"/>
  </w:num>
  <w:num w:numId="5">
    <w:abstractNumId w:val="3"/>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0"/>
  </w:num>
  <w:num w:numId="10">
    <w:abstractNumId w:val="1"/>
  </w:num>
  <w:num w:numId="11">
    <w:abstractNumId w:val="8"/>
  </w:num>
  <w:num w:numId="12">
    <w:abstractNumId w:val="2"/>
  </w:num>
  <w:num w:numId="13">
    <w:abstractNumId w:val="2"/>
  </w:num>
  <w:num w:numId="14">
    <w:abstractNumId w:val="2"/>
  </w:num>
  <w:num w:numId="15">
    <w:abstractNumId w:val="2"/>
  </w:num>
  <w:num w:numId="16">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9"/>
  <w:hyphenationZone w:val="425"/>
  <w:drawingGridHorizontalSpacing w:val="181"/>
  <w:drawingGridVerticalSpacing w:val="181"/>
  <w:displayHorizontalDrawingGridEvery w:val="3"/>
  <w:displayVerticalDrawingGridEvery w:val="3"/>
  <w:characterSpacingControl w:val="doNotCompress"/>
  <w:hdrShapeDefaults>
    <o:shapedefaults v:ext="edit" spidmax="10241"/>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4D4"/>
    <w:rsid w:val="0000389C"/>
    <w:rsid w:val="00007153"/>
    <w:rsid w:val="0001208A"/>
    <w:rsid w:val="00016CB2"/>
    <w:rsid w:val="00027C31"/>
    <w:rsid w:val="00031F09"/>
    <w:rsid w:val="000324F5"/>
    <w:rsid w:val="00040347"/>
    <w:rsid w:val="00040A5F"/>
    <w:rsid w:val="00041814"/>
    <w:rsid w:val="000423B6"/>
    <w:rsid w:val="00045089"/>
    <w:rsid w:val="00053DB3"/>
    <w:rsid w:val="00055ECF"/>
    <w:rsid w:val="00056913"/>
    <w:rsid w:val="0006610B"/>
    <w:rsid w:val="000716D0"/>
    <w:rsid w:val="00072675"/>
    <w:rsid w:val="00075225"/>
    <w:rsid w:val="0007744E"/>
    <w:rsid w:val="00082F55"/>
    <w:rsid w:val="000848E4"/>
    <w:rsid w:val="00085F3D"/>
    <w:rsid w:val="000862DF"/>
    <w:rsid w:val="000877CA"/>
    <w:rsid w:val="0009226B"/>
    <w:rsid w:val="00097667"/>
    <w:rsid w:val="0009772B"/>
    <w:rsid w:val="00097D60"/>
    <w:rsid w:val="000A3EC9"/>
    <w:rsid w:val="000A487C"/>
    <w:rsid w:val="000A4B1B"/>
    <w:rsid w:val="000A726F"/>
    <w:rsid w:val="000A7A66"/>
    <w:rsid w:val="000B3C33"/>
    <w:rsid w:val="000B4A7A"/>
    <w:rsid w:val="000C0497"/>
    <w:rsid w:val="000C1024"/>
    <w:rsid w:val="000C6F5F"/>
    <w:rsid w:val="000C7703"/>
    <w:rsid w:val="000C7D44"/>
    <w:rsid w:val="000D0068"/>
    <w:rsid w:val="000D0C2A"/>
    <w:rsid w:val="000D0E99"/>
    <w:rsid w:val="000D1C42"/>
    <w:rsid w:val="000D729D"/>
    <w:rsid w:val="000D7D59"/>
    <w:rsid w:val="000F3022"/>
    <w:rsid w:val="000F315D"/>
    <w:rsid w:val="000F32EA"/>
    <w:rsid w:val="00101B91"/>
    <w:rsid w:val="00104558"/>
    <w:rsid w:val="0010675F"/>
    <w:rsid w:val="001074B7"/>
    <w:rsid w:val="00107787"/>
    <w:rsid w:val="00113FC3"/>
    <w:rsid w:val="00122698"/>
    <w:rsid w:val="001233BE"/>
    <w:rsid w:val="001275E0"/>
    <w:rsid w:val="00131DEB"/>
    <w:rsid w:val="001452BC"/>
    <w:rsid w:val="0015013E"/>
    <w:rsid w:val="0015028C"/>
    <w:rsid w:val="00154065"/>
    <w:rsid w:val="00154583"/>
    <w:rsid w:val="00154811"/>
    <w:rsid w:val="00155B3B"/>
    <w:rsid w:val="0015760A"/>
    <w:rsid w:val="00160B08"/>
    <w:rsid w:val="0016211E"/>
    <w:rsid w:val="00166FE7"/>
    <w:rsid w:val="0017129E"/>
    <w:rsid w:val="0017131E"/>
    <w:rsid w:val="00173DE0"/>
    <w:rsid w:val="001818CD"/>
    <w:rsid w:val="00187D00"/>
    <w:rsid w:val="00190193"/>
    <w:rsid w:val="00193BA2"/>
    <w:rsid w:val="001956D3"/>
    <w:rsid w:val="00196FC3"/>
    <w:rsid w:val="0019753F"/>
    <w:rsid w:val="00197A11"/>
    <w:rsid w:val="001A1233"/>
    <w:rsid w:val="001A3D61"/>
    <w:rsid w:val="001A4E6E"/>
    <w:rsid w:val="001B0F27"/>
    <w:rsid w:val="001B3232"/>
    <w:rsid w:val="001B3903"/>
    <w:rsid w:val="001B6518"/>
    <w:rsid w:val="001C048B"/>
    <w:rsid w:val="001C22F5"/>
    <w:rsid w:val="001C413F"/>
    <w:rsid w:val="001C6299"/>
    <w:rsid w:val="001D1201"/>
    <w:rsid w:val="001E2639"/>
    <w:rsid w:val="001E7ABF"/>
    <w:rsid w:val="001F1195"/>
    <w:rsid w:val="001F5780"/>
    <w:rsid w:val="00201C45"/>
    <w:rsid w:val="0020216A"/>
    <w:rsid w:val="002047B7"/>
    <w:rsid w:val="00205A96"/>
    <w:rsid w:val="002077C0"/>
    <w:rsid w:val="00217486"/>
    <w:rsid w:val="002310E1"/>
    <w:rsid w:val="002318FA"/>
    <w:rsid w:val="002320EA"/>
    <w:rsid w:val="00242D7A"/>
    <w:rsid w:val="00244C2D"/>
    <w:rsid w:val="00245234"/>
    <w:rsid w:val="00245B2F"/>
    <w:rsid w:val="00247F09"/>
    <w:rsid w:val="00250C81"/>
    <w:rsid w:val="00252244"/>
    <w:rsid w:val="002536E0"/>
    <w:rsid w:val="00255195"/>
    <w:rsid w:val="00260242"/>
    <w:rsid w:val="00260639"/>
    <w:rsid w:val="002617C8"/>
    <w:rsid w:val="00265077"/>
    <w:rsid w:val="00265873"/>
    <w:rsid w:val="00265AF8"/>
    <w:rsid w:val="00266E8F"/>
    <w:rsid w:val="0027011D"/>
    <w:rsid w:val="002745F6"/>
    <w:rsid w:val="00280C07"/>
    <w:rsid w:val="0028369D"/>
    <w:rsid w:val="00284902"/>
    <w:rsid w:val="00287020"/>
    <w:rsid w:val="00287EF7"/>
    <w:rsid w:val="00293339"/>
    <w:rsid w:val="00293594"/>
    <w:rsid w:val="002A0464"/>
    <w:rsid w:val="002B5F3D"/>
    <w:rsid w:val="002C0870"/>
    <w:rsid w:val="002C0F1C"/>
    <w:rsid w:val="002C4051"/>
    <w:rsid w:val="002D0BD4"/>
    <w:rsid w:val="002D0DEB"/>
    <w:rsid w:val="002D339C"/>
    <w:rsid w:val="002E2BB2"/>
    <w:rsid w:val="002E7947"/>
    <w:rsid w:val="002E7ED5"/>
    <w:rsid w:val="002E7F20"/>
    <w:rsid w:val="002F2D12"/>
    <w:rsid w:val="002F3414"/>
    <w:rsid w:val="002F60FC"/>
    <w:rsid w:val="00302787"/>
    <w:rsid w:val="00303BB6"/>
    <w:rsid w:val="003047D1"/>
    <w:rsid w:val="00305A4A"/>
    <w:rsid w:val="00306856"/>
    <w:rsid w:val="00310A97"/>
    <w:rsid w:val="00311F61"/>
    <w:rsid w:val="00312306"/>
    <w:rsid w:val="00320568"/>
    <w:rsid w:val="00321CE0"/>
    <w:rsid w:val="00322EEC"/>
    <w:rsid w:val="00327423"/>
    <w:rsid w:val="0032798E"/>
    <w:rsid w:val="0033067E"/>
    <w:rsid w:val="003369BD"/>
    <w:rsid w:val="00337159"/>
    <w:rsid w:val="003378AA"/>
    <w:rsid w:val="00344CB2"/>
    <w:rsid w:val="00347B69"/>
    <w:rsid w:val="00350051"/>
    <w:rsid w:val="003506ED"/>
    <w:rsid w:val="00350993"/>
    <w:rsid w:val="00354459"/>
    <w:rsid w:val="00356600"/>
    <w:rsid w:val="00357E9B"/>
    <w:rsid w:val="00361E32"/>
    <w:rsid w:val="00370285"/>
    <w:rsid w:val="0037156F"/>
    <w:rsid w:val="00373F3C"/>
    <w:rsid w:val="00384C20"/>
    <w:rsid w:val="003852D0"/>
    <w:rsid w:val="00385F26"/>
    <w:rsid w:val="0039174B"/>
    <w:rsid w:val="003A07AF"/>
    <w:rsid w:val="003A34B2"/>
    <w:rsid w:val="003A3C98"/>
    <w:rsid w:val="003A79D9"/>
    <w:rsid w:val="003B1F51"/>
    <w:rsid w:val="003B5136"/>
    <w:rsid w:val="003B706E"/>
    <w:rsid w:val="003C00BD"/>
    <w:rsid w:val="003C114B"/>
    <w:rsid w:val="003C7E10"/>
    <w:rsid w:val="003D288D"/>
    <w:rsid w:val="003D4DA5"/>
    <w:rsid w:val="003D59C9"/>
    <w:rsid w:val="003D5C25"/>
    <w:rsid w:val="003D5D1B"/>
    <w:rsid w:val="003D7911"/>
    <w:rsid w:val="003E36E9"/>
    <w:rsid w:val="003E4819"/>
    <w:rsid w:val="003E5E8B"/>
    <w:rsid w:val="003E7295"/>
    <w:rsid w:val="003F0A4C"/>
    <w:rsid w:val="003F4003"/>
    <w:rsid w:val="003F598B"/>
    <w:rsid w:val="003F7B42"/>
    <w:rsid w:val="0040323D"/>
    <w:rsid w:val="00410291"/>
    <w:rsid w:val="00426CF3"/>
    <w:rsid w:val="00432C42"/>
    <w:rsid w:val="00442C4F"/>
    <w:rsid w:val="004469DD"/>
    <w:rsid w:val="00450142"/>
    <w:rsid w:val="00450CDC"/>
    <w:rsid w:val="00457C3C"/>
    <w:rsid w:val="00462A79"/>
    <w:rsid w:val="00463776"/>
    <w:rsid w:val="00464598"/>
    <w:rsid w:val="00464F49"/>
    <w:rsid w:val="0046570B"/>
    <w:rsid w:val="00474AAE"/>
    <w:rsid w:val="00475B62"/>
    <w:rsid w:val="00480408"/>
    <w:rsid w:val="0048075A"/>
    <w:rsid w:val="00482295"/>
    <w:rsid w:val="00485445"/>
    <w:rsid w:val="00486828"/>
    <w:rsid w:val="004A144B"/>
    <w:rsid w:val="004A3E57"/>
    <w:rsid w:val="004B0EBB"/>
    <w:rsid w:val="004B1254"/>
    <w:rsid w:val="004B1C1D"/>
    <w:rsid w:val="004B26EE"/>
    <w:rsid w:val="004B4006"/>
    <w:rsid w:val="004C0499"/>
    <w:rsid w:val="004C0AE0"/>
    <w:rsid w:val="004C621C"/>
    <w:rsid w:val="004C6221"/>
    <w:rsid w:val="004C73CE"/>
    <w:rsid w:val="004D1D3C"/>
    <w:rsid w:val="004D30F0"/>
    <w:rsid w:val="004D670E"/>
    <w:rsid w:val="004E1192"/>
    <w:rsid w:val="004E2D4F"/>
    <w:rsid w:val="004F113E"/>
    <w:rsid w:val="004F30A1"/>
    <w:rsid w:val="004F4F25"/>
    <w:rsid w:val="004F58E6"/>
    <w:rsid w:val="00512161"/>
    <w:rsid w:val="00512C69"/>
    <w:rsid w:val="00513790"/>
    <w:rsid w:val="0052467D"/>
    <w:rsid w:val="0052481B"/>
    <w:rsid w:val="00525399"/>
    <w:rsid w:val="00527F0D"/>
    <w:rsid w:val="00530AD6"/>
    <w:rsid w:val="00531643"/>
    <w:rsid w:val="00533B87"/>
    <w:rsid w:val="005348EB"/>
    <w:rsid w:val="005407E6"/>
    <w:rsid w:val="00550E3E"/>
    <w:rsid w:val="00553DDC"/>
    <w:rsid w:val="00554AE9"/>
    <w:rsid w:val="00555AC4"/>
    <w:rsid w:val="00557680"/>
    <w:rsid w:val="0056021A"/>
    <w:rsid w:val="005665DC"/>
    <w:rsid w:val="00566B11"/>
    <w:rsid w:val="00567E33"/>
    <w:rsid w:val="005723D7"/>
    <w:rsid w:val="00575771"/>
    <w:rsid w:val="005775C4"/>
    <w:rsid w:val="00580028"/>
    <w:rsid w:val="00580518"/>
    <w:rsid w:val="0059343E"/>
    <w:rsid w:val="00596259"/>
    <w:rsid w:val="005966E1"/>
    <w:rsid w:val="00596735"/>
    <w:rsid w:val="00597B0E"/>
    <w:rsid w:val="005A2FBF"/>
    <w:rsid w:val="005A54D0"/>
    <w:rsid w:val="005B0D93"/>
    <w:rsid w:val="005B1EFC"/>
    <w:rsid w:val="005B31A7"/>
    <w:rsid w:val="005B4FDB"/>
    <w:rsid w:val="005B5BE0"/>
    <w:rsid w:val="005B5DEC"/>
    <w:rsid w:val="005B67AC"/>
    <w:rsid w:val="005C1153"/>
    <w:rsid w:val="005C2226"/>
    <w:rsid w:val="005C4F23"/>
    <w:rsid w:val="005D0819"/>
    <w:rsid w:val="005D2EB2"/>
    <w:rsid w:val="005D6281"/>
    <w:rsid w:val="005D68C4"/>
    <w:rsid w:val="005D7CA0"/>
    <w:rsid w:val="005F14F4"/>
    <w:rsid w:val="005F2605"/>
    <w:rsid w:val="005F6D2D"/>
    <w:rsid w:val="006065B4"/>
    <w:rsid w:val="00610C2C"/>
    <w:rsid w:val="00614D59"/>
    <w:rsid w:val="006157B9"/>
    <w:rsid w:val="00617545"/>
    <w:rsid w:val="006179DE"/>
    <w:rsid w:val="0062479E"/>
    <w:rsid w:val="00625832"/>
    <w:rsid w:val="0063211D"/>
    <w:rsid w:val="0063545D"/>
    <w:rsid w:val="006365B7"/>
    <w:rsid w:val="00643B03"/>
    <w:rsid w:val="006502C5"/>
    <w:rsid w:val="00655F5A"/>
    <w:rsid w:val="00663E8B"/>
    <w:rsid w:val="00667532"/>
    <w:rsid w:val="00673B19"/>
    <w:rsid w:val="0067401E"/>
    <w:rsid w:val="00675B75"/>
    <w:rsid w:val="00685AD6"/>
    <w:rsid w:val="00690A80"/>
    <w:rsid w:val="00690FAB"/>
    <w:rsid w:val="0069369C"/>
    <w:rsid w:val="0069698E"/>
    <w:rsid w:val="0069703F"/>
    <w:rsid w:val="0069718C"/>
    <w:rsid w:val="00697FC2"/>
    <w:rsid w:val="006A0E17"/>
    <w:rsid w:val="006A24CA"/>
    <w:rsid w:val="006A3F5A"/>
    <w:rsid w:val="006A5199"/>
    <w:rsid w:val="006A63AE"/>
    <w:rsid w:val="006A6FC1"/>
    <w:rsid w:val="006B390F"/>
    <w:rsid w:val="006B4E74"/>
    <w:rsid w:val="006B70E4"/>
    <w:rsid w:val="006B7291"/>
    <w:rsid w:val="006C0A09"/>
    <w:rsid w:val="006C10E4"/>
    <w:rsid w:val="006C2542"/>
    <w:rsid w:val="006C3242"/>
    <w:rsid w:val="006C50FE"/>
    <w:rsid w:val="006C6F5C"/>
    <w:rsid w:val="006D173B"/>
    <w:rsid w:val="006D1871"/>
    <w:rsid w:val="006D1EF5"/>
    <w:rsid w:val="006D221D"/>
    <w:rsid w:val="006E2C10"/>
    <w:rsid w:val="006E33B8"/>
    <w:rsid w:val="006E4A72"/>
    <w:rsid w:val="00704579"/>
    <w:rsid w:val="00705C50"/>
    <w:rsid w:val="00707328"/>
    <w:rsid w:val="00707CAB"/>
    <w:rsid w:val="007118BB"/>
    <w:rsid w:val="00714DB6"/>
    <w:rsid w:val="00717530"/>
    <w:rsid w:val="00717960"/>
    <w:rsid w:val="0072378B"/>
    <w:rsid w:val="007273DE"/>
    <w:rsid w:val="00733447"/>
    <w:rsid w:val="00733ACC"/>
    <w:rsid w:val="007365F7"/>
    <w:rsid w:val="00737CC8"/>
    <w:rsid w:val="00743868"/>
    <w:rsid w:val="00743D81"/>
    <w:rsid w:val="007466E0"/>
    <w:rsid w:val="0075237F"/>
    <w:rsid w:val="00752F90"/>
    <w:rsid w:val="00753F37"/>
    <w:rsid w:val="00754E7A"/>
    <w:rsid w:val="00756F5A"/>
    <w:rsid w:val="007570BB"/>
    <w:rsid w:val="007600C4"/>
    <w:rsid w:val="007615BA"/>
    <w:rsid w:val="00761CDA"/>
    <w:rsid w:val="007627BC"/>
    <w:rsid w:val="0076321C"/>
    <w:rsid w:val="00764FF4"/>
    <w:rsid w:val="007722AB"/>
    <w:rsid w:val="00772AA6"/>
    <w:rsid w:val="00773EF5"/>
    <w:rsid w:val="007807B7"/>
    <w:rsid w:val="00782DA9"/>
    <w:rsid w:val="00782E6C"/>
    <w:rsid w:val="00784E86"/>
    <w:rsid w:val="0078707F"/>
    <w:rsid w:val="007871D9"/>
    <w:rsid w:val="0079412C"/>
    <w:rsid w:val="00797243"/>
    <w:rsid w:val="007A38F0"/>
    <w:rsid w:val="007B5711"/>
    <w:rsid w:val="007B71EE"/>
    <w:rsid w:val="007C0D1D"/>
    <w:rsid w:val="007C64D1"/>
    <w:rsid w:val="007C6AEC"/>
    <w:rsid w:val="007D183F"/>
    <w:rsid w:val="007D23B4"/>
    <w:rsid w:val="007D2EB5"/>
    <w:rsid w:val="007D4AE0"/>
    <w:rsid w:val="007D7599"/>
    <w:rsid w:val="007E61A1"/>
    <w:rsid w:val="007F65E1"/>
    <w:rsid w:val="007F6E54"/>
    <w:rsid w:val="008045F7"/>
    <w:rsid w:val="008100D4"/>
    <w:rsid w:val="008112E0"/>
    <w:rsid w:val="00815EA3"/>
    <w:rsid w:val="008207BF"/>
    <w:rsid w:val="008256EA"/>
    <w:rsid w:val="00826989"/>
    <w:rsid w:val="00835261"/>
    <w:rsid w:val="00837DEF"/>
    <w:rsid w:val="00840826"/>
    <w:rsid w:val="008471C4"/>
    <w:rsid w:val="008528BB"/>
    <w:rsid w:val="008571F2"/>
    <w:rsid w:val="00864584"/>
    <w:rsid w:val="00866386"/>
    <w:rsid w:val="00867930"/>
    <w:rsid w:val="008720D2"/>
    <w:rsid w:val="008745FB"/>
    <w:rsid w:val="00875C12"/>
    <w:rsid w:val="00877724"/>
    <w:rsid w:val="008802F1"/>
    <w:rsid w:val="00885BBF"/>
    <w:rsid w:val="0088790A"/>
    <w:rsid w:val="00897058"/>
    <w:rsid w:val="008A0802"/>
    <w:rsid w:val="008A4E45"/>
    <w:rsid w:val="008A7A02"/>
    <w:rsid w:val="008A7E58"/>
    <w:rsid w:val="008B1F50"/>
    <w:rsid w:val="008B3CFD"/>
    <w:rsid w:val="008C26F3"/>
    <w:rsid w:val="008C6679"/>
    <w:rsid w:val="008D13DA"/>
    <w:rsid w:val="008E4348"/>
    <w:rsid w:val="00900AC4"/>
    <w:rsid w:val="00900E67"/>
    <w:rsid w:val="009038DE"/>
    <w:rsid w:val="00911E5D"/>
    <w:rsid w:val="00912682"/>
    <w:rsid w:val="00912F7F"/>
    <w:rsid w:val="00916409"/>
    <w:rsid w:val="00916E88"/>
    <w:rsid w:val="009174ED"/>
    <w:rsid w:val="00917787"/>
    <w:rsid w:val="009177F8"/>
    <w:rsid w:val="00922F5F"/>
    <w:rsid w:val="009302E3"/>
    <w:rsid w:val="009325B5"/>
    <w:rsid w:val="00940500"/>
    <w:rsid w:val="00940AE7"/>
    <w:rsid w:val="009469CD"/>
    <w:rsid w:val="00947F7B"/>
    <w:rsid w:val="0095210F"/>
    <w:rsid w:val="009524CD"/>
    <w:rsid w:val="00953457"/>
    <w:rsid w:val="00974CE8"/>
    <w:rsid w:val="009762C3"/>
    <w:rsid w:val="0097790A"/>
    <w:rsid w:val="009804FB"/>
    <w:rsid w:val="00980ACE"/>
    <w:rsid w:val="00981C41"/>
    <w:rsid w:val="00981E3C"/>
    <w:rsid w:val="009823A9"/>
    <w:rsid w:val="00983545"/>
    <w:rsid w:val="00984237"/>
    <w:rsid w:val="0098446E"/>
    <w:rsid w:val="009852ED"/>
    <w:rsid w:val="009862F0"/>
    <w:rsid w:val="00990B66"/>
    <w:rsid w:val="00992289"/>
    <w:rsid w:val="00993112"/>
    <w:rsid w:val="00994B9C"/>
    <w:rsid w:val="009A178E"/>
    <w:rsid w:val="009A3305"/>
    <w:rsid w:val="009A5906"/>
    <w:rsid w:val="009B32D9"/>
    <w:rsid w:val="009B4F77"/>
    <w:rsid w:val="009C2F42"/>
    <w:rsid w:val="009D0D38"/>
    <w:rsid w:val="009D23FE"/>
    <w:rsid w:val="009D7078"/>
    <w:rsid w:val="009D73AB"/>
    <w:rsid w:val="009E31CB"/>
    <w:rsid w:val="009E3E71"/>
    <w:rsid w:val="009E566B"/>
    <w:rsid w:val="009F0F5F"/>
    <w:rsid w:val="00A006AA"/>
    <w:rsid w:val="00A0243E"/>
    <w:rsid w:val="00A046E0"/>
    <w:rsid w:val="00A0697B"/>
    <w:rsid w:val="00A10D80"/>
    <w:rsid w:val="00A12DD9"/>
    <w:rsid w:val="00A1358A"/>
    <w:rsid w:val="00A140A0"/>
    <w:rsid w:val="00A147EE"/>
    <w:rsid w:val="00A2389B"/>
    <w:rsid w:val="00A26DF2"/>
    <w:rsid w:val="00A309C9"/>
    <w:rsid w:val="00A30ECB"/>
    <w:rsid w:val="00A33ADC"/>
    <w:rsid w:val="00A34F8A"/>
    <w:rsid w:val="00A36FB3"/>
    <w:rsid w:val="00A41F0F"/>
    <w:rsid w:val="00A43AB2"/>
    <w:rsid w:val="00A45B38"/>
    <w:rsid w:val="00A46D87"/>
    <w:rsid w:val="00A71699"/>
    <w:rsid w:val="00A71C02"/>
    <w:rsid w:val="00A74D62"/>
    <w:rsid w:val="00A76335"/>
    <w:rsid w:val="00A8064A"/>
    <w:rsid w:val="00A80E97"/>
    <w:rsid w:val="00A82009"/>
    <w:rsid w:val="00A83938"/>
    <w:rsid w:val="00A85E68"/>
    <w:rsid w:val="00A8719B"/>
    <w:rsid w:val="00A93FEB"/>
    <w:rsid w:val="00A961ED"/>
    <w:rsid w:val="00A97116"/>
    <w:rsid w:val="00A978C6"/>
    <w:rsid w:val="00AA4753"/>
    <w:rsid w:val="00AB07B3"/>
    <w:rsid w:val="00AB44C8"/>
    <w:rsid w:val="00AB692F"/>
    <w:rsid w:val="00AB73C9"/>
    <w:rsid w:val="00AC053E"/>
    <w:rsid w:val="00AC18D5"/>
    <w:rsid w:val="00AC3A70"/>
    <w:rsid w:val="00AD28FD"/>
    <w:rsid w:val="00AD2A4E"/>
    <w:rsid w:val="00AD2C08"/>
    <w:rsid w:val="00AD4684"/>
    <w:rsid w:val="00AD4D26"/>
    <w:rsid w:val="00AE21F6"/>
    <w:rsid w:val="00AE2B7E"/>
    <w:rsid w:val="00AE613E"/>
    <w:rsid w:val="00AE7DE1"/>
    <w:rsid w:val="00AF1334"/>
    <w:rsid w:val="00AF43B6"/>
    <w:rsid w:val="00AF5244"/>
    <w:rsid w:val="00B0278C"/>
    <w:rsid w:val="00B03AE1"/>
    <w:rsid w:val="00B04B33"/>
    <w:rsid w:val="00B07471"/>
    <w:rsid w:val="00B14752"/>
    <w:rsid w:val="00B15A4B"/>
    <w:rsid w:val="00B1705A"/>
    <w:rsid w:val="00B227A8"/>
    <w:rsid w:val="00B227D0"/>
    <w:rsid w:val="00B227E2"/>
    <w:rsid w:val="00B22DA5"/>
    <w:rsid w:val="00B23A9B"/>
    <w:rsid w:val="00B2603C"/>
    <w:rsid w:val="00B32951"/>
    <w:rsid w:val="00B35526"/>
    <w:rsid w:val="00B367A1"/>
    <w:rsid w:val="00B434DA"/>
    <w:rsid w:val="00B46AEC"/>
    <w:rsid w:val="00B4791A"/>
    <w:rsid w:val="00B47B81"/>
    <w:rsid w:val="00B511E3"/>
    <w:rsid w:val="00B54F1A"/>
    <w:rsid w:val="00B554E2"/>
    <w:rsid w:val="00B56AF9"/>
    <w:rsid w:val="00B61625"/>
    <w:rsid w:val="00B6572A"/>
    <w:rsid w:val="00B73258"/>
    <w:rsid w:val="00B737A6"/>
    <w:rsid w:val="00B75387"/>
    <w:rsid w:val="00B76C79"/>
    <w:rsid w:val="00B826F2"/>
    <w:rsid w:val="00B829C0"/>
    <w:rsid w:val="00B82F7D"/>
    <w:rsid w:val="00B84963"/>
    <w:rsid w:val="00B86D5E"/>
    <w:rsid w:val="00B86E08"/>
    <w:rsid w:val="00B90CE5"/>
    <w:rsid w:val="00B9200E"/>
    <w:rsid w:val="00B956FA"/>
    <w:rsid w:val="00BB0B77"/>
    <w:rsid w:val="00BC081C"/>
    <w:rsid w:val="00BC21B2"/>
    <w:rsid w:val="00BC295F"/>
    <w:rsid w:val="00BC2DC8"/>
    <w:rsid w:val="00BC684F"/>
    <w:rsid w:val="00BC7E36"/>
    <w:rsid w:val="00BD2320"/>
    <w:rsid w:val="00BD7F38"/>
    <w:rsid w:val="00BD7FDB"/>
    <w:rsid w:val="00BE3D3F"/>
    <w:rsid w:val="00BE68EF"/>
    <w:rsid w:val="00BF5201"/>
    <w:rsid w:val="00BF5AC8"/>
    <w:rsid w:val="00C05BD1"/>
    <w:rsid w:val="00C06D10"/>
    <w:rsid w:val="00C0754D"/>
    <w:rsid w:val="00C12B73"/>
    <w:rsid w:val="00C1340E"/>
    <w:rsid w:val="00C15C8E"/>
    <w:rsid w:val="00C2157C"/>
    <w:rsid w:val="00C23F26"/>
    <w:rsid w:val="00C2499F"/>
    <w:rsid w:val="00C278A0"/>
    <w:rsid w:val="00C30077"/>
    <w:rsid w:val="00C32289"/>
    <w:rsid w:val="00C42E5E"/>
    <w:rsid w:val="00C43160"/>
    <w:rsid w:val="00C52969"/>
    <w:rsid w:val="00C52FA0"/>
    <w:rsid w:val="00C575B8"/>
    <w:rsid w:val="00C61650"/>
    <w:rsid w:val="00C62778"/>
    <w:rsid w:val="00C632D7"/>
    <w:rsid w:val="00C63A95"/>
    <w:rsid w:val="00C73498"/>
    <w:rsid w:val="00C77049"/>
    <w:rsid w:val="00C8006A"/>
    <w:rsid w:val="00C90B01"/>
    <w:rsid w:val="00C97C63"/>
    <w:rsid w:val="00CA3D28"/>
    <w:rsid w:val="00CA44EC"/>
    <w:rsid w:val="00CA4C08"/>
    <w:rsid w:val="00CB2705"/>
    <w:rsid w:val="00CB4DEA"/>
    <w:rsid w:val="00CB4FBC"/>
    <w:rsid w:val="00CC1F50"/>
    <w:rsid w:val="00CC5E31"/>
    <w:rsid w:val="00CC68A2"/>
    <w:rsid w:val="00CD1AD7"/>
    <w:rsid w:val="00CD6CE8"/>
    <w:rsid w:val="00CD6F69"/>
    <w:rsid w:val="00CE3441"/>
    <w:rsid w:val="00CE57FA"/>
    <w:rsid w:val="00CE67F9"/>
    <w:rsid w:val="00CF05A0"/>
    <w:rsid w:val="00CF0BFF"/>
    <w:rsid w:val="00CF11AF"/>
    <w:rsid w:val="00CF1FC2"/>
    <w:rsid w:val="00CF2F99"/>
    <w:rsid w:val="00CF47AB"/>
    <w:rsid w:val="00CF65BB"/>
    <w:rsid w:val="00D00C12"/>
    <w:rsid w:val="00D0444D"/>
    <w:rsid w:val="00D05A94"/>
    <w:rsid w:val="00D078BC"/>
    <w:rsid w:val="00D109CD"/>
    <w:rsid w:val="00D117A7"/>
    <w:rsid w:val="00D13C99"/>
    <w:rsid w:val="00D13E20"/>
    <w:rsid w:val="00D150FA"/>
    <w:rsid w:val="00D156FC"/>
    <w:rsid w:val="00D1615D"/>
    <w:rsid w:val="00D21C43"/>
    <w:rsid w:val="00D300B5"/>
    <w:rsid w:val="00D31B82"/>
    <w:rsid w:val="00D31DD8"/>
    <w:rsid w:val="00D336D1"/>
    <w:rsid w:val="00D36820"/>
    <w:rsid w:val="00D37914"/>
    <w:rsid w:val="00D40EB3"/>
    <w:rsid w:val="00D42761"/>
    <w:rsid w:val="00D4431D"/>
    <w:rsid w:val="00D469B1"/>
    <w:rsid w:val="00D61E1C"/>
    <w:rsid w:val="00D64C99"/>
    <w:rsid w:val="00D7025D"/>
    <w:rsid w:val="00D746F0"/>
    <w:rsid w:val="00D82B66"/>
    <w:rsid w:val="00D837ED"/>
    <w:rsid w:val="00D856AC"/>
    <w:rsid w:val="00D87E8E"/>
    <w:rsid w:val="00D9117B"/>
    <w:rsid w:val="00D92E56"/>
    <w:rsid w:val="00D92E6C"/>
    <w:rsid w:val="00D931B3"/>
    <w:rsid w:val="00D93B1E"/>
    <w:rsid w:val="00D9555B"/>
    <w:rsid w:val="00D97F5C"/>
    <w:rsid w:val="00DA154C"/>
    <w:rsid w:val="00DA3419"/>
    <w:rsid w:val="00DA6591"/>
    <w:rsid w:val="00DB27EA"/>
    <w:rsid w:val="00DB688F"/>
    <w:rsid w:val="00DC0228"/>
    <w:rsid w:val="00DC424F"/>
    <w:rsid w:val="00DC6710"/>
    <w:rsid w:val="00DD00A8"/>
    <w:rsid w:val="00DD4355"/>
    <w:rsid w:val="00DD6716"/>
    <w:rsid w:val="00DD754A"/>
    <w:rsid w:val="00DE184B"/>
    <w:rsid w:val="00DE30DA"/>
    <w:rsid w:val="00DE34D4"/>
    <w:rsid w:val="00DE3CBB"/>
    <w:rsid w:val="00DF4A69"/>
    <w:rsid w:val="00DF7425"/>
    <w:rsid w:val="00E002FD"/>
    <w:rsid w:val="00E03C74"/>
    <w:rsid w:val="00E066E1"/>
    <w:rsid w:val="00E16510"/>
    <w:rsid w:val="00E17C08"/>
    <w:rsid w:val="00E23E1A"/>
    <w:rsid w:val="00E251BD"/>
    <w:rsid w:val="00E260CD"/>
    <w:rsid w:val="00E326C8"/>
    <w:rsid w:val="00E347D2"/>
    <w:rsid w:val="00E41C1D"/>
    <w:rsid w:val="00E4283B"/>
    <w:rsid w:val="00E437AB"/>
    <w:rsid w:val="00E4431F"/>
    <w:rsid w:val="00E448A2"/>
    <w:rsid w:val="00E52530"/>
    <w:rsid w:val="00E52746"/>
    <w:rsid w:val="00E52A76"/>
    <w:rsid w:val="00E571FF"/>
    <w:rsid w:val="00E6225A"/>
    <w:rsid w:val="00E62E82"/>
    <w:rsid w:val="00E63187"/>
    <w:rsid w:val="00E631E8"/>
    <w:rsid w:val="00E63539"/>
    <w:rsid w:val="00E66C5E"/>
    <w:rsid w:val="00E67FD8"/>
    <w:rsid w:val="00E71B29"/>
    <w:rsid w:val="00E73825"/>
    <w:rsid w:val="00E776EA"/>
    <w:rsid w:val="00E8340F"/>
    <w:rsid w:val="00E83945"/>
    <w:rsid w:val="00E849C7"/>
    <w:rsid w:val="00E908A1"/>
    <w:rsid w:val="00E94D53"/>
    <w:rsid w:val="00EA3F5B"/>
    <w:rsid w:val="00EA5C1B"/>
    <w:rsid w:val="00EA6CB7"/>
    <w:rsid w:val="00EB18CB"/>
    <w:rsid w:val="00EB3F9E"/>
    <w:rsid w:val="00EB4F08"/>
    <w:rsid w:val="00EB687C"/>
    <w:rsid w:val="00EB6B34"/>
    <w:rsid w:val="00EB7CED"/>
    <w:rsid w:val="00EC3620"/>
    <w:rsid w:val="00EC4452"/>
    <w:rsid w:val="00EC6263"/>
    <w:rsid w:val="00EC62E6"/>
    <w:rsid w:val="00EC74F0"/>
    <w:rsid w:val="00ED0D04"/>
    <w:rsid w:val="00ED28B6"/>
    <w:rsid w:val="00ED3C9C"/>
    <w:rsid w:val="00EE03BF"/>
    <w:rsid w:val="00EE057C"/>
    <w:rsid w:val="00EE3BBC"/>
    <w:rsid w:val="00EE53F6"/>
    <w:rsid w:val="00EE5F99"/>
    <w:rsid w:val="00EF3F8E"/>
    <w:rsid w:val="00EF4349"/>
    <w:rsid w:val="00EF74F7"/>
    <w:rsid w:val="00F0015A"/>
    <w:rsid w:val="00F00EBE"/>
    <w:rsid w:val="00F01A56"/>
    <w:rsid w:val="00F11C59"/>
    <w:rsid w:val="00F14B5B"/>
    <w:rsid w:val="00F21676"/>
    <w:rsid w:val="00F21E96"/>
    <w:rsid w:val="00F24C89"/>
    <w:rsid w:val="00F2568D"/>
    <w:rsid w:val="00F306C2"/>
    <w:rsid w:val="00F30965"/>
    <w:rsid w:val="00F42108"/>
    <w:rsid w:val="00F47A88"/>
    <w:rsid w:val="00F5119A"/>
    <w:rsid w:val="00F52151"/>
    <w:rsid w:val="00F53EDD"/>
    <w:rsid w:val="00F55E1C"/>
    <w:rsid w:val="00F55E2D"/>
    <w:rsid w:val="00F6037D"/>
    <w:rsid w:val="00F6060C"/>
    <w:rsid w:val="00F621C8"/>
    <w:rsid w:val="00F66681"/>
    <w:rsid w:val="00F67254"/>
    <w:rsid w:val="00F73667"/>
    <w:rsid w:val="00F76AF5"/>
    <w:rsid w:val="00F77D40"/>
    <w:rsid w:val="00F92707"/>
    <w:rsid w:val="00F92DEC"/>
    <w:rsid w:val="00F94F49"/>
    <w:rsid w:val="00F9778B"/>
    <w:rsid w:val="00F97E59"/>
    <w:rsid w:val="00FA523C"/>
    <w:rsid w:val="00FA6675"/>
    <w:rsid w:val="00FA6ED4"/>
    <w:rsid w:val="00FB1D89"/>
    <w:rsid w:val="00FB550A"/>
    <w:rsid w:val="00FC01E4"/>
    <w:rsid w:val="00FC02A4"/>
    <w:rsid w:val="00FC04C0"/>
    <w:rsid w:val="00FC39E4"/>
    <w:rsid w:val="00FD268A"/>
    <w:rsid w:val="00FD6EA6"/>
    <w:rsid w:val="00FE091A"/>
    <w:rsid w:val="00FE485D"/>
    <w:rsid w:val="00FF119E"/>
    <w:rsid w:val="00FF449F"/>
    <w:rsid w:val="00FF56A9"/>
    <w:rsid w:val="3D6F4BDD"/>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EC334F3"/>
  <w15:chartTrackingRefBased/>
  <w15:docId w15:val="{50CE039B-95A4-4C0A-A09C-0F6CB7F36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4"/>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CB2"/>
    <w:pPr>
      <w:spacing w:after="120" w:line="276" w:lineRule="auto"/>
      <w:jc w:val="both"/>
    </w:pPr>
    <w:rPr>
      <w:lang w:val="en-GB"/>
    </w:rPr>
  </w:style>
  <w:style w:type="paragraph" w:styleId="Heading1">
    <w:name w:val="heading 1"/>
    <w:basedOn w:val="Normal"/>
    <w:next w:val="Normal"/>
    <w:link w:val="Heading1Char"/>
    <w:uiPriority w:val="9"/>
    <w:qFormat/>
    <w:rsid w:val="00EE057C"/>
    <w:pPr>
      <w:keepNext/>
      <w:keepLines/>
      <w:framePr w:hSpace="142" w:wrap="around" w:vAnchor="text" w:hAnchor="text" w:y="1"/>
      <w:spacing w:before="120" w:line="240" w:lineRule="auto"/>
      <w:suppressOverlap/>
      <w:jc w:val="left"/>
      <w:outlineLvl w:val="0"/>
    </w:pPr>
    <w:rPr>
      <w:rFonts w:asciiTheme="majorHAnsi" w:eastAsiaTheme="majorEastAsia" w:hAnsiTheme="majorHAnsi" w:cstheme="majorBidi"/>
      <w:b/>
      <w:caps/>
      <w:color w:val="007576" w:themeColor="accent1"/>
      <w:sz w:val="48"/>
      <w:szCs w:val="32"/>
    </w:rPr>
  </w:style>
  <w:style w:type="paragraph" w:styleId="Heading2">
    <w:name w:val="heading 2"/>
    <w:basedOn w:val="Normal"/>
    <w:next w:val="Normal"/>
    <w:link w:val="Heading2Char"/>
    <w:uiPriority w:val="9"/>
    <w:unhideWhenUsed/>
    <w:qFormat/>
    <w:rsid w:val="00705C50"/>
    <w:pPr>
      <w:keepNext/>
      <w:keepLines/>
      <w:spacing w:before="60" w:line="240" w:lineRule="auto"/>
      <w:outlineLvl w:val="1"/>
    </w:pPr>
    <w:rPr>
      <w:rFonts w:asciiTheme="majorHAnsi" w:eastAsiaTheme="majorEastAsia" w:hAnsiTheme="majorHAnsi" w:cstheme="majorBidi"/>
      <w:color w:val="007576" w:themeColor="accent1"/>
      <w:sz w:val="40"/>
      <w:szCs w:val="26"/>
    </w:rPr>
  </w:style>
  <w:style w:type="paragraph" w:styleId="Heading3">
    <w:name w:val="heading 3"/>
    <w:basedOn w:val="Normal"/>
    <w:next w:val="Normal"/>
    <w:link w:val="Heading3Char"/>
    <w:uiPriority w:val="9"/>
    <w:unhideWhenUsed/>
    <w:qFormat/>
    <w:rsid w:val="009302E3"/>
    <w:pPr>
      <w:keepNext/>
      <w:keepLines/>
      <w:spacing w:before="120" w:after="0"/>
      <w:outlineLvl w:val="2"/>
    </w:pPr>
    <w:rPr>
      <w:rFonts w:asciiTheme="majorHAnsi" w:eastAsiaTheme="majorEastAsia" w:hAnsiTheme="majorHAnsi" w:cstheme="majorBidi"/>
      <w:b/>
      <w:color w:val="000000" w:themeColor="text1"/>
      <w:sz w:val="24"/>
      <w:szCs w:val="24"/>
    </w:rPr>
  </w:style>
  <w:style w:type="paragraph" w:styleId="Heading4">
    <w:name w:val="heading 4"/>
    <w:basedOn w:val="Normal"/>
    <w:next w:val="Normal"/>
    <w:link w:val="Heading4Char"/>
    <w:uiPriority w:val="9"/>
    <w:unhideWhenUsed/>
    <w:qFormat/>
    <w:rsid w:val="00D4431D"/>
    <w:pPr>
      <w:keepNext/>
      <w:keepLines/>
      <w:spacing w:before="40" w:after="0"/>
      <w:outlineLvl w:val="3"/>
    </w:pPr>
    <w:rPr>
      <w:rFonts w:asciiTheme="majorHAnsi" w:eastAsiaTheme="majorEastAsia" w:hAnsiTheme="majorHAnsi" w:cstheme="majorBidi"/>
      <w:b/>
      <w:iCs/>
      <w:color w:val="000000" w:themeColor="text1"/>
    </w:rPr>
  </w:style>
  <w:style w:type="paragraph" w:styleId="Heading5">
    <w:name w:val="heading 5"/>
    <w:basedOn w:val="Normal"/>
    <w:next w:val="Normal"/>
    <w:link w:val="Heading5Char"/>
    <w:uiPriority w:val="9"/>
    <w:semiHidden/>
    <w:unhideWhenUsed/>
    <w:rsid w:val="00AD2C08"/>
    <w:pPr>
      <w:keepNext/>
      <w:keepLines/>
      <w:spacing w:before="40" w:after="0"/>
      <w:outlineLvl w:val="4"/>
    </w:pPr>
    <w:rPr>
      <w:rFonts w:asciiTheme="majorHAnsi" w:eastAsiaTheme="majorEastAsia" w:hAnsiTheme="majorHAnsi" w:cstheme="majorBidi"/>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566B"/>
    <w:pPr>
      <w:tabs>
        <w:tab w:val="center" w:pos="4536"/>
        <w:tab w:val="right" w:pos="9072"/>
      </w:tabs>
      <w:spacing w:after="0" w:line="240" w:lineRule="auto"/>
    </w:pPr>
  </w:style>
  <w:style w:type="character" w:customStyle="1" w:styleId="HeaderChar">
    <w:name w:val="Header Char"/>
    <w:basedOn w:val="DefaultParagraphFont"/>
    <w:link w:val="Header"/>
    <w:uiPriority w:val="99"/>
    <w:rsid w:val="009E566B"/>
  </w:style>
  <w:style w:type="paragraph" w:styleId="Footer">
    <w:name w:val="footer"/>
    <w:basedOn w:val="Normal"/>
    <w:link w:val="FooterChar"/>
    <w:uiPriority w:val="99"/>
    <w:unhideWhenUsed/>
    <w:rsid w:val="009E566B"/>
    <w:pPr>
      <w:tabs>
        <w:tab w:val="center" w:pos="4536"/>
        <w:tab w:val="right" w:pos="9072"/>
      </w:tabs>
      <w:spacing w:after="0" w:line="240" w:lineRule="auto"/>
    </w:pPr>
  </w:style>
  <w:style w:type="character" w:customStyle="1" w:styleId="FooterChar">
    <w:name w:val="Footer Char"/>
    <w:basedOn w:val="DefaultParagraphFont"/>
    <w:link w:val="Footer"/>
    <w:uiPriority w:val="99"/>
    <w:rsid w:val="009E566B"/>
  </w:style>
  <w:style w:type="character" w:customStyle="1" w:styleId="Heading1Char">
    <w:name w:val="Heading 1 Char"/>
    <w:basedOn w:val="DefaultParagraphFont"/>
    <w:link w:val="Heading1"/>
    <w:uiPriority w:val="9"/>
    <w:rsid w:val="00EE057C"/>
    <w:rPr>
      <w:rFonts w:asciiTheme="majorHAnsi" w:eastAsiaTheme="majorEastAsia" w:hAnsiTheme="majorHAnsi" w:cstheme="majorBidi"/>
      <w:b/>
      <w:caps/>
      <w:color w:val="007576" w:themeColor="accent1"/>
      <w:sz w:val="48"/>
      <w:szCs w:val="32"/>
      <w:lang w:val="en-GB"/>
    </w:rPr>
  </w:style>
  <w:style w:type="character" w:customStyle="1" w:styleId="Heading2Char">
    <w:name w:val="Heading 2 Char"/>
    <w:basedOn w:val="DefaultParagraphFont"/>
    <w:link w:val="Heading2"/>
    <w:uiPriority w:val="9"/>
    <w:rsid w:val="00705C50"/>
    <w:rPr>
      <w:rFonts w:asciiTheme="majorHAnsi" w:eastAsiaTheme="majorEastAsia" w:hAnsiTheme="majorHAnsi" w:cstheme="majorBidi"/>
      <w:color w:val="007576" w:themeColor="accent1"/>
      <w:sz w:val="40"/>
      <w:szCs w:val="26"/>
      <w:lang w:val="en-GB"/>
    </w:rPr>
  </w:style>
  <w:style w:type="table" w:styleId="TableGrid">
    <w:name w:val="Table Grid"/>
    <w:basedOn w:val="TableNormal"/>
    <w:uiPriority w:val="39"/>
    <w:rsid w:val="00B23A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302E3"/>
    <w:rPr>
      <w:rFonts w:asciiTheme="majorHAnsi" w:eastAsiaTheme="majorEastAsia" w:hAnsiTheme="majorHAnsi" w:cstheme="majorBidi"/>
      <w:b/>
      <w:color w:val="000000" w:themeColor="text1"/>
      <w:sz w:val="24"/>
      <w:szCs w:val="24"/>
    </w:rPr>
  </w:style>
  <w:style w:type="paragraph" w:styleId="Quote">
    <w:name w:val="Quote"/>
    <w:basedOn w:val="Normal"/>
    <w:next w:val="Normal"/>
    <w:link w:val="QuoteChar"/>
    <w:uiPriority w:val="29"/>
    <w:qFormat/>
    <w:rsid w:val="00980ACE"/>
    <w:pPr>
      <w:spacing w:after="0"/>
    </w:pPr>
    <w:rPr>
      <w:i/>
      <w:iCs/>
      <w:color w:val="000000" w:themeColor="text1"/>
    </w:rPr>
  </w:style>
  <w:style w:type="character" w:customStyle="1" w:styleId="Heading4Char">
    <w:name w:val="Heading 4 Char"/>
    <w:basedOn w:val="DefaultParagraphFont"/>
    <w:link w:val="Heading4"/>
    <w:uiPriority w:val="9"/>
    <w:rsid w:val="00D4431D"/>
    <w:rPr>
      <w:rFonts w:asciiTheme="majorHAnsi" w:eastAsiaTheme="majorEastAsia" w:hAnsiTheme="majorHAnsi" w:cstheme="majorBidi"/>
      <w:b/>
      <w:iCs/>
      <w:color w:val="000000" w:themeColor="text1"/>
    </w:rPr>
  </w:style>
  <w:style w:type="character" w:customStyle="1" w:styleId="Heading5Char">
    <w:name w:val="Heading 5 Char"/>
    <w:basedOn w:val="DefaultParagraphFont"/>
    <w:link w:val="Heading5"/>
    <w:uiPriority w:val="9"/>
    <w:semiHidden/>
    <w:rsid w:val="00AD2C08"/>
    <w:rPr>
      <w:rFonts w:asciiTheme="majorHAnsi" w:eastAsiaTheme="majorEastAsia" w:hAnsiTheme="majorHAnsi" w:cstheme="majorBidi"/>
      <w:i/>
      <w:color w:val="000000" w:themeColor="text1"/>
    </w:rPr>
  </w:style>
  <w:style w:type="paragraph" w:customStyle="1" w:styleId="TextRightSubtitle">
    <w:name w:val="Text Right Subtitle"/>
    <w:basedOn w:val="Normal"/>
    <w:uiPriority w:val="1"/>
    <w:qFormat/>
    <w:rsid w:val="00F24C89"/>
    <w:pPr>
      <w:spacing w:after="0"/>
      <w:jc w:val="right"/>
    </w:pPr>
    <w:rPr>
      <w:rFonts w:eastAsia="Times New Roman"/>
      <w:color w:val="007576"/>
      <w:szCs w:val="20"/>
    </w:rPr>
  </w:style>
  <w:style w:type="paragraph" w:styleId="ListParagraph">
    <w:name w:val="List Paragraph"/>
    <w:basedOn w:val="Normal"/>
    <w:uiPriority w:val="34"/>
    <w:qFormat/>
    <w:rsid w:val="00A978C6"/>
    <w:pPr>
      <w:ind w:left="720"/>
      <w:contextualSpacing/>
    </w:pPr>
  </w:style>
  <w:style w:type="character" w:customStyle="1" w:styleId="AgendaTiming">
    <w:name w:val="Agenda Timing"/>
    <w:uiPriority w:val="1"/>
    <w:qFormat/>
    <w:rsid w:val="00AD28FD"/>
    <w:rPr>
      <w:noProof w:val="0"/>
      <w:sz w:val="18"/>
      <w:szCs w:val="18"/>
      <w:lang w:val="en-GB"/>
    </w:rPr>
  </w:style>
  <w:style w:type="character" w:customStyle="1" w:styleId="AgendaSpeaker">
    <w:name w:val="Agenda Speaker"/>
    <w:basedOn w:val="DefaultParagraphFont"/>
    <w:uiPriority w:val="1"/>
    <w:qFormat/>
    <w:rsid w:val="00990B66"/>
    <w:rPr>
      <w:i/>
      <w:noProof w:val="0"/>
      <w:color w:val="auto"/>
      <w:lang w:val="en-GB"/>
    </w:rPr>
  </w:style>
  <w:style w:type="paragraph" w:customStyle="1" w:styleId="Agendametadata">
    <w:name w:val="Agenda metadata"/>
    <w:basedOn w:val="Normal"/>
    <w:uiPriority w:val="2"/>
    <w:qFormat/>
    <w:rsid w:val="00CF2F99"/>
    <w:pPr>
      <w:pBdr>
        <w:top w:val="dashed" w:sz="4" w:space="1" w:color="A9C30C" w:themeColor="accent3"/>
        <w:bottom w:val="dashed" w:sz="4" w:space="1" w:color="A9C30C" w:themeColor="accent3"/>
      </w:pBdr>
      <w:tabs>
        <w:tab w:val="right" w:pos="9356"/>
      </w:tabs>
      <w:spacing w:after="0"/>
    </w:pPr>
    <w:rPr>
      <w:sz w:val="18"/>
      <w:szCs w:val="18"/>
    </w:rPr>
  </w:style>
  <w:style w:type="character" w:customStyle="1" w:styleId="QuoteChar">
    <w:name w:val="Quote Char"/>
    <w:basedOn w:val="DefaultParagraphFont"/>
    <w:link w:val="Quote"/>
    <w:uiPriority w:val="29"/>
    <w:rsid w:val="00980ACE"/>
    <w:rPr>
      <w:i/>
      <w:iCs/>
      <w:color w:val="000000" w:themeColor="text1"/>
    </w:rPr>
  </w:style>
  <w:style w:type="numbering" w:customStyle="1" w:styleId="AgendaList">
    <w:name w:val="Agenda List"/>
    <w:uiPriority w:val="99"/>
    <w:rsid w:val="007B5711"/>
    <w:pPr>
      <w:numPr>
        <w:numId w:val="1"/>
      </w:numPr>
    </w:pPr>
  </w:style>
  <w:style w:type="paragraph" w:customStyle="1" w:styleId="Agendaitemlevel1">
    <w:name w:val="Agenda item level 1"/>
    <w:basedOn w:val="ListParagraph"/>
    <w:qFormat/>
    <w:rsid w:val="009A5906"/>
    <w:pPr>
      <w:numPr>
        <w:numId w:val="2"/>
      </w:numPr>
      <w:tabs>
        <w:tab w:val="right" w:pos="9356"/>
      </w:tabs>
      <w:spacing w:before="180" w:after="180" w:line="240" w:lineRule="auto"/>
      <w:contextualSpacing w:val="0"/>
    </w:pPr>
    <w:rPr>
      <w:b/>
      <w:caps/>
      <w:color w:val="007576" w:themeColor="accent1"/>
    </w:rPr>
  </w:style>
  <w:style w:type="paragraph" w:customStyle="1" w:styleId="Agendaitemlevel2">
    <w:name w:val="Agenda item level 2"/>
    <w:qFormat/>
    <w:rsid w:val="00743D81"/>
    <w:pPr>
      <w:numPr>
        <w:ilvl w:val="1"/>
        <w:numId w:val="2"/>
      </w:numPr>
      <w:tabs>
        <w:tab w:val="right" w:pos="9356"/>
      </w:tabs>
      <w:spacing w:before="60" w:after="120"/>
      <w:jc w:val="both"/>
    </w:pPr>
    <w:rPr>
      <w:color w:val="000000" w:themeColor="text1"/>
      <w:lang w:val="en-GB"/>
    </w:rPr>
  </w:style>
  <w:style w:type="paragraph" w:customStyle="1" w:styleId="Agendaitemlevel3">
    <w:name w:val="Agenda item level 3"/>
    <w:qFormat/>
    <w:rsid w:val="006C10E4"/>
    <w:pPr>
      <w:numPr>
        <w:ilvl w:val="2"/>
        <w:numId w:val="2"/>
      </w:numPr>
      <w:tabs>
        <w:tab w:val="right" w:pos="9356"/>
      </w:tabs>
      <w:spacing w:before="60" w:after="60"/>
      <w:jc w:val="both"/>
    </w:pPr>
    <w:rPr>
      <w:noProof/>
      <w:color w:val="000000" w:themeColor="text1"/>
      <w:lang w:val="en-GB"/>
    </w:rPr>
  </w:style>
  <w:style w:type="paragraph" w:customStyle="1" w:styleId="Agendaitemlevel4">
    <w:name w:val="Agenda item level 4"/>
    <w:qFormat/>
    <w:rsid w:val="006C10E4"/>
    <w:pPr>
      <w:numPr>
        <w:ilvl w:val="3"/>
        <w:numId w:val="2"/>
      </w:numPr>
      <w:tabs>
        <w:tab w:val="right" w:pos="9356"/>
      </w:tabs>
      <w:spacing w:before="60" w:after="60"/>
      <w:jc w:val="both"/>
    </w:pPr>
    <w:rPr>
      <w:color w:val="000000" w:themeColor="text1"/>
      <w:lang w:val="en-GB"/>
    </w:rPr>
  </w:style>
  <w:style w:type="paragraph" w:styleId="BalloonText">
    <w:name w:val="Balloon Text"/>
    <w:basedOn w:val="Normal"/>
    <w:link w:val="BalloonTextChar"/>
    <w:uiPriority w:val="99"/>
    <w:semiHidden/>
    <w:unhideWhenUsed/>
    <w:rsid w:val="00AB44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4C8"/>
    <w:rPr>
      <w:rFonts w:ascii="Segoe UI" w:hAnsi="Segoe UI" w:cs="Segoe UI"/>
      <w:sz w:val="18"/>
      <w:szCs w:val="18"/>
    </w:rPr>
  </w:style>
  <w:style w:type="paragraph" w:customStyle="1" w:styleId="Action">
    <w:name w:val="Action"/>
    <w:basedOn w:val="Normal"/>
    <w:rsid w:val="00782E6C"/>
    <w:pPr>
      <w:spacing w:before="240" w:after="240"/>
    </w:pPr>
    <w:rPr>
      <w:b/>
      <w:i/>
    </w:rPr>
  </w:style>
  <w:style w:type="paragraph" w:customStyle="1" w:styleId="AgendaTopic">
    <w:name w:val="Agenda Topic"/>
    <w:basedOn w:val="ListParagraph"/>
    <w:qFormat/>
    <w:rsid w:val="00A36FB3"/>
    <w:pPr>
      <w:tabs>
        <w:tab w:val="right" w:pos="9354"/>
      </w:tabs>
      <w:spacing w:before="120" w:line="259" w:lineRule="auto"/>
      <w:ind w:left="360" w:hanging="360"/>
      <w:contextualSpacing w:val="0"/>
    </w:pPr>
    <w:rPr>
      <w:b/>
      <w:caps/>
      <w:color w:val="007576" w:themeColor="accent1"/>
      <w:sz w:val="20"/>
      <w:szCs w:val="20"/>
    </w:rPr>
  </w:style>
  <w:style w:type="paragraph" w:customStyle="1" w:styleId="Minuteslist">
    <w:name w:val="Minutes list"/>
    <w:basedOn w:val="ListParagraph"/>
    <w:qFormat/>
    <w:rsid w:val="00733ACC"/>
    <w:pPr>
      <w:numPr>
        <w:numId w:val="3"/>
      </w:numPr>
    </w:pPr>
  </w:style>
  <w:style w:type="paragraph" w:styleId="FootnoteText">
    <w:name w:val="footnote text"/>
    <w:basedOn w:val="Normal"/>
    <w:link w:val="FootnoteTextChar"/>
    <w:unhideWhenUsed/>
    <w:qFormat/>
    <w:rsid w:val="00764FF4"/>
    <w:pPr>
      <w:spacing w:after="0" w:line="240" w:lineRule="auto"/>
    </w:pPr>
    <w:rPr>
      <w:sz w:val="18"/>
      <w:szCs w:val="20"/>
    </w:rPr>
  </w:style>
  <w:style w:type="character" w:customStyle="1" w:styleId="FootnoteTextChar">
    <w:name w:val="Footnote Text Char"/>
    <w:basedOn w:val="DefaultParagraphFont"/>
    <w:link w:val="FootnoteText"/>
    <w:uiPriority w:val="99"/>
    <w:rsid w:val="00764FF4"/>
    <w:rPr>
      <w:sz w:val="18"/>
      <w:szCs w:val="20"/>
      <w:lang w:val="en-GB"/>
    </w:rPr>
  </w:style>
  <w:style w:type="character" w:styleId="FootnoteReference">
    <w:name w:val="footnote reference"/>
    <w:basedOn w:val="DefaultParagraphFont"/>
    <w:semiHidden/>
    <w:unhideWhenUsed/>
    <w:rsid w:val="00764FF4"/>
    <w:rPr>
      <w:vertAlign w:val="superscript"/>
    </w:rPr>
  </w:style>
  <w:style w:type="character" w:styleId="Hyperlink">
    <w:name w:val="Hyperlink"/>
    <w:rsid w:val="00797243"/>
    <w:rPr>
      <w:color w:val="0000FF"/>
      <w:u w:val="single"/>
    </w:rPr>
  </w:style>
  <w:style w:type="character" w:styleId="CommentReference">
    <w:name w:val="annotation reference"/>
    <w:basedOn w:val="DefaultParagraphFont"/>
    <w:uiPriority w:val="99"/>
    <w:semiHidden/>
    <w:unhideWhenUsed/>
    <w:rsid w:val="007615BA"/>
    <w:rPr>
      <w:sz w:val="16"/>
      <w:szCs w:val="16"/>
    </w:rPr>
  </w:style>
  <w:style w:type="paragraph" w:styleId="CommentText">
    <w:name w:val="annotation text"/>
    <w:basedOn w:val="Normal"/>
    <w:link w:val="CommentTextChar"/>
    <w:uiPriority w:val="99"/>
    <w:unhideWhenUsed/>
    <w:rsid w:val="007615BA"/>
    <w:pPr>
      <w:spacing w:line="240" w:lineRule="auto"/>
    </w:pPr>
    <w:rPr>
      <w:sz w:val="20"/>
      <w:szCs w:val="20"/>
    </w:rPr>
  </w:style>
  <w:style w:type="character" w:customStyle="1" w:styleId="CommentTextChar">
    <w:name w:val="Comment Text Char"/>
    <w:basedOn w:val="DefaultParagraphFont"/>
    <w:link w:val="CommentText"/>
    <w:uiPriority w:val="99"/>
    <w:rsid w:val="007615BA"/>
    <w:rPr>
      <w:sz w:val="20"/>
      <w:szCs w:val="20"/>
      <w:lang w:val="en-GB"/>
    </w:rPr>
  </w:style>
  <w:style w:type="paragraph" w:styleId="CommentSubject">
    <w:name w:val="annotation subject"/>
    <w:basedOn w:val="CommentText"/>
    <w:next w:val="CommentText"/>
    <w:link w:val="CommentSubjectChar"/>
    <w:uiPriority w:val="99"/>
    <w:semiHidden/>
    <w:unhideWhenUsed/>
    <w:rsid w:val="007615BA"/>
    <w:rPr>
      <w:b/>
      <w:bCs/>
    </w:rPr>
  </w:style>
  <w:style w:type="character" w:customStyle="1" w:styleId="CommentSubjectChar">
    <w:name w:val="Comment Subject Char"/>
    <w:basedOn w:val="CommentTextChar"/>
    <w:link w:val="CommentSubject"/>
    <w:uiPriority w:val="99"/>
    <w:semiHidden/>
    <w:rsid w:val="007615BA"/>
    <w:rPr>
      <w:b/>
      <w:bCs/>
      <w:sz w:val="20"/>
      <w:szCs w:val="20"/>
      <w:lang w:val="en-GB"/>
    </w:rPr>
  </w:style>
  <w:style w:type="character" w:styleId="UnresolvedMention">
    <w:name w:val="Unresolved Mention"/>
    <w:basedOn w:val="DefaultParagraphFont"/>
    <w:uiPriority w:val="99"/>
    <w:semiHidden/>
    <w:unhideWhenUsed/>
    <w:rsid w:val="00FC04C0"/>
    <w:rPr>
      <w:color w:val="605E5C"/>
      <w:shd w:val="clear" w:color="auto" w:fill="E1DFDD"/>
    </w:rPr>
  </w:style>
  <w:style w:type="paragraph" w:styleId="Revision">
    <w:name w:val="Revision"/>
    <w:hidden/>
    <w:uiPriority w:val="99"/>
    <w:semiHidden/>
    <w:rsid w:val="003A3C98"/>
    <w:pPr>
      <w:spacing w:after="0" w:line="240" w:lineRule="auto"/>
    </w:pPr>
    <w:rPr>
      <w:lang w:val="en-GB"/>
    </w:rPr>
  </w:style>
  <w:style w:type="character" w:styleId="Mention">
    <w:name w:val="Mention"/>
    <w:basedOn w:val="DefaultParagraphFont"/>
    <w:uiPriority w:val="99"/>
    <w:unhideWhenUsed/>
    <w:rsid w:val="00981C4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540790">
      <w:bodyDiv w:val="1"/>
      <w:marLeft w:val="0"/>
      <w:marRight w:val="0"/>
      <w:marTop w:val="0"/>
      <w:marBottom w:val="0"/>
      <w:divBdr>
        <w:top w:val="none" w:sz="0" w:space="0" w:color="auto"/>
        <w:left w:val="none" w:sz="0" w:space="0" w:color="auto"/>
        <w:bottom w:val="none" w:sz="0" w:space="0" w:color="auto"/>
        <w:right w:val="none" w:sz="0" w:space="0" w:color="auto"/>
      </w:divBdr>
    </w:div>
    <w:div w:id="523441276">
      <w:bodyDiv w:val="1"/>
      <w:marLeft w:val="0"/>
      <w:marRight w:val="0"/>
      <w:marTop w:val="0"/>
      <w:marBottom w:val="0"/>
      <w:divBdr>
        <w:top w:val="none" w:sz="0" w:space="0" w:color="auto"/>
        <w:left w:val="none" w:sz="0" w:space="0" w:color="auto"/>
        <w:bottom w:val="none" w:sz="0" w:space="0" w:color="auto"/>
        <w:right w:val="none" w:sz="0" w:space="0" w:color="auto"/>
      </w:divBdr>
    </w:div>
    <w:div w:id="760101377">
      <w:bodyDiv w:val="1"/>
      <w:marLeft w:val="0"/>
      <w:marRight w:val="0"/>
      <w:marTop w:val="0"/>
      <w:marBottom w:val="0"/>
      <w:divBdr>
        <w:top w:val="none" w:sz="0" w:space="0" w:color="auto"/>
        <w:left w:val="none" w:sz="0" w:space="0" w:color="auto"/>
        <w:bottom w:val="none" w:sz="0" w:space="0" w:color="auto"/>
        <w:right w:val="none" w:sz="0" w:space="0" w:color="auto"/>
      </w:divBdr>
    </w:div>
    <w:div w:id="1103845150">
      <w:bodyDiv w:val="1"/>
      <w:marLeft w:val="0"/>
      <w:marRight w:val="0"/>
      <w:marTop w:val="0"/>
      <w:marBottom w:val="0"/>
      <w:divBdr>
        <w:top w:val="none" w:sz="0" w:space="0" w:color="auto"/>
        <w:left w:val="none" w:sz="0" w:space="0" w:color="auto"/>
        <w:bottom w:val="none" w:sz="0" w:space="0" w:color="auto"/>
        <w:right w:val="none" w:sz="0" w:space="0" w:color="auto"/>
      </w:divBdr>
    </w:div>
    <w:div w:id="1236236151">
      <w:bodyDiv w:val="1"/>
      <w:marLeft w:val="0"/>
      <w:marRight w:val="0"/>
      <w:marTop w:val="0"/>
      <w:marBottom w:val="0"/>
      <w:divBdr>
        <w:top w:val="none" w:sz="0" w:space="0" w:color="auto"/>
        <w:left w:val="none" w:sz="0" w:space="0" w:color="auto"/>
        <w:bottom w:val="none" w:sz="0" w:space="0" w:color="auto"/>
        <w:right w:val="none" w:sz="0" w:space="0" w:color="auto"/>
      </w:divBdr>
    </w:div>
    <w:div w:id="1414887558">
      <w:bodyDiv w:val="1"/>
      <w:marLeft w:val="0"/>
      <w:marRight w:val="0"/>
      <w:marTop w:val="0"/>
      <w:marBottom w:val="0"/>
      <w:divBdr>
        <w:top w:val="none" w:sz="0" w:space="0" w:color="auto"/>
        <w:left w:val="none" w:sz="0" w:space="0" w:color="auto"/>
        <w:bottom w:val="none" w:sz="0" w:space="0" w:color="auto"/>
        <w:right w:val="none" w:sz="0" w:space="0" w:color="auto"/>
      </w:divBdr>
    </w:div>
    <w:div w:id="197043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ise.wall.idloom.co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congres-detergence.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ise.wall.idloom.com/" TargetMode="External"/><Relationship Id="rId5" Type="http://schemas.openxmlformats.org/officeDocument/2006/relationships/numbering" Target="numbering.xml"/><Relationship Id="rId15" Type="http://schemas.openxmlformats.org/officeDocument/2006/relationships/hyperlink" Target="https://aise.wall.idloom.com/"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ise.wall.idloom.com/" TargetMode="External"/><Relationship Id="rId22" Type="http://schemas.microsoft.com/office/2019/05/relationships/documenttasks" Target="documenttasks/documenttasks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u\AISE\Data%20-%20Common\A.I.S.E.%20OPERATING%20FRAMEWORK%20UPDATE%202020\Corporate%20ID\1.%20Word%20and%20PPT%20templates%202020\AISE%20meeting%20agenda.dotx" TargetMode="External"/></Relationships>
</file>

<file path=word/documenttasks/documenttasks1.xml><?xml version="1.0" encoding="utf-8"?>
<t:Tasks xmlns:t="http://schemas.microsoft.com/office/tasks/2019/documenttasks" xmlns:oel="http://schemas.microsoft.com/office/2019/extlst">
  <t:Task id="{BAFE8AD5-43DA-468A-81D0-4451B6138F80}">
    <t:Anchor>
      <t:Comment id="610224708"/>
    </t:Anchor>
    <t:History>
      <t:Event id="{9BDFD69B-667A-4514-9416-DCD3D94821A0}" time="2021-05-31T09:53:41Z">
        <t:Attribution userId="S::luca.conti@aise.eu::4601c002-ef79-44d0-8609-13bfd5e5aacd" userProvider="AD" userName="Luca Conti"/>
        <t:Anchor>
          <t:Comment id="252729305"/>
        </t:Anchor>
        <t:Create/>
      </t:Event>
      <t:Event id="{218EAE7B-9688-4227-A89D-F3D30D8C46F8}" time="2021-05-31T09:53:41Z">
        <t:Attribution userId="S::luca.conti@aise.eu::4601c002-ef79-44d0-8609-13bfd5e5aacd" userProvider="AD" userName="Luca Conti"/>
        <t:Anchor>
          <t:Comment id="252729305"/>
        </t:Anchor>
        <t:Assign userId="S::mohamed.temsamani@aise.eu::d4ae8306-f6dd-4c84-a3b4-578d00867d24" userProvider="AD" userName="Mohamed Temsamani"/>
      </t:Event>
      <t:Event id="{C9920BD4-586C-4353-B6DA-02F48E25286A}" time="2021-05-31T09:53:41Z">
        <t:Attribution userId="S::luca.conti@aise.eu::4601c002-ef79-44d0-8609-13bfd5e5aacd" userProvider="AD" userName="Luca Conti"/>
        <t:Anchor>
          <t:Comment id="252729305"/>
        </t:Anchor>
        <t:SetTitle title="@Mohamed Temsamani The idea was to put it under discussion to present more the process (joint statement with other sectors, timeline and to be finalised ahead of next CSS HLRT meeting). Since the next NAC meeting will be once the paper will have been …"/>
      </t:Event>
    </t:History>
  </t:Task>
</t:Tasks>
</file>

<file path=word/theme/theme1.xml><?xml version="1.0" encoding="utf-8"?>
<a:theme xmlns:a="http://schemas.openxmlformats.org/drawingml/2006/main" name="AISE">
  <a:themeElements>
    <a:clrScheme name="AISE theme">
      <a:dk1>
        <a:sysClr val="windowText" lastClr="000000"/>
      </a:dk1>
      <a:lt1>
        <a:sysClr val="window" lastClr="FFFFFF"/>
      </a:lt1>
      <a:dk2>
        <a:srgbClr val="009495"/>
      </a:dk2>
      <a:lt2>
        <a:srgbClr val="EEECE1"/>
      </a:lt2>
      <a:accent1>
        <a:srgbClr val="007576"/>
      </a:accent1>
      <a:accent2>
        <a:srgbClr val="0076B3"/>
      </a:accent2>
      <a:accent3>
        <a:srgbClr val="A9C30C"/>
      </a:accent3>
      <a:accent4>
        <a:srgbClr val="792F77"/>
      </a:accent4>
      <a:accent5>
        <a:srgbClr val="F7A072"/>
      </a:accent5>
      <a:accent6>
        <a:srgbClr val="721817"/>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AISE" id="{CF657B3E-C1C0-4BA5-BC32-2CEB2205FC1D}" vid="{DD2F892C-321B-4F30-B52B-5704C9A1DB7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77F79C59A1A5847A686C34ED1E158D0" ma:contentTypeVersion="13" ma:contentTypeDescription="Create a new document." ma:contentTypeScope="" ma:versionID="fc45ae3e22d4ba819bc0cffc884c809f">
  <xsd:schema xmlns:xsd="http://www.w3.org/2001/XMLSchema" xmlns:xs="http://www.w3.org/2001/XMLSchema" xmlns:p="http://schemas.microsoft.com/office/2006/metadata/properties" xmlns:ns2="414b4fe1-0bf4-4495-a878-d47fe5581e04" xmlns:ns3="8898c998-79be-44de-9e55-d0380ec6829d" targetNamespace="http://schemas.microsoft.com/office/2006/metadata/properties" ma:root="true" ma:fieldsID="b955e884b8ae9104b1c09b2c7c70271a" ns2:_="" ns3:_="">
    <xsd:import namespace="414b4fe1-0bf4-4495-a878-d47fe5581e04"/>
    <xsd:import namespace="8898c998-79be-44de-9e55-d0380ec6829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4b4fe1-0bf4-4495-a878-d47fe5581e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898c998-79be-44de-9e55-d0380ec6829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C9257E-B73B-47C9-9493-21A2443F4D1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FA78AF4-48FD-4E28-A22C-4BA431DC3707}">
  <ds:schemaRefs>
    <ds:schemaRef ds:uri="http://schemas.openxmlformats.org/officeDocument/2006/bibliography"/>
  </ds:schemaRefs>
</ds:datastoreItem>
</file>

<file path=customXml/itemProps3.xml><?xml version="1.0" encoding="utf-8"?>
<ds:datastoreItem xmlns:ds="http://schemas.openxmlformats.org/officeDocument/2006/customXml" ds:itemID="{6B432848-0483-45F3-AC85-B6C1C34D7DD2}">
  <ds:schemaRefs>
    <ds:schemaRef ds:uri="http://schemas.microsoft.com/sharepoint/v3/contenttype/forms"/>
  </ds:schemaRefs>
</ds:datastoreItem>
</file>

<file path=customXml/itemProps4.xml><?xml version="1.0" encoding="utf-8"?>
<ds:datastoreItem xmlns:ds="http://schemas.openxmlformats.org/officeDocument/2006/customXml" ds:itemID="{8E3C974D-B6AA-4BF7-B2CB-7CD9AE48AC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4b4fe1-0bf4-4495-a878-d47fe5581e04"/>
    <ds:schemaRef ds:uri="8898c998-79be-44de-9e55-d0380ec682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AISE meeting agenda.dotx</Template>
  <TotalTime>10</TotalTime>
  <Pages>6</Pages>
  <Words>2610</Words>
  <Characters>14878</Characters>
  <Application>Microsoft Office Word</Application>
  <DocSecurity>0</DocSecurity>
  <Lines>123</Lines>
  <Paragraphs>34</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Dubois</dc:creator>
  <cp:keywords/>
  <dc:description/>
  <cp:lastModifiedBy>Caroline Dubois</cp:lastModifiedBy>
  <cp:revision>7</cp:revision>
  <cp:lastPrinted>2021-08-05T13:32:00Z</cp:lastPrinted>
  <dcterms:created xsi:type="dcterms:W3CDTF">2021-08-05T13:29:00Z</dcterms:created>
  <dcterms:modified xsi:type="dcterms:W3CDTF">2021-08-05T13:35:00Z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0x010100177F79C59A1A5847A686C34ED1E158D0</vt:lpwstr>
  </property>
</Properties>
</file>